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A4479" w14:textId="77777777" w:rsidR="004837A8" w:rsidRPr="00883755" w:rsidRDefault="0092157E" w:rsidP="00F31606">
      <w:pPr>
        <w:autoSpaceDE w:val="0"/>
        <w:autoSpaceDN w:val="0"/>
        <w:adjustRightInd w:val="0"/>
        <w:jc w:val="center"/>
        <w:rPr>
          <w:rFonts w:asciiTheme="minorEastAsia" w:hAnsiTheme="minorEastAsia" w:cs="MS-Gothic"/>
          <w:kern w:val="0"/>
          <w:sz w:val="22"/>
        </w:rPr>
      </w:pPr>
      <w:r w:rsidRPr="00883755">
        <w:rPr>
          <w:rFonts w:ascii="ＭＳ 明朝" w:hAnsi="ＭＳ 明朝" w:hint="eastAsia"/>
          <w:sz w:val="22"/>
        </w:rPr>
        <w:t>東郷町立保育園英語</w:t>
      </w:r>
      <w:r w:rsidR="00E131B6" w:rsidRPr="00883755">
        <w:rPr>
          <w:rFonts w:ascii="ＭＳ 明朝" w:hAnsi="ＭＳ 明朝" w:hint="eastAsia"/>
          <w:sz w:val="22"/>
        </w:rPr>
        <w:t>活動事業</w:t>
      </w:r>
      <w:r w:rsidRPr="00883755">
        <w:rPr>
          <w:rFonts w:ascii="ＭＳ 明朝" w:hAnsi="ＭＳ 明朝" w:hint="eastAsia"/>
          <w:sz w:val="22"/>
        </w:rPr>
        <w:t>委託</w:t>
      </w:r>
      <w:r w:rsidR="00AA435B" w:rsidRPr="00883755">
        <w:rPr>
          <w:rFonts w:ascii="ＭＳ 明朝" w:hAnsi="ＭＳ 明朝" w:hint="eastAsia"/>
          <w:sz w:val="22"/>
        </w:rPr>
        <w:t>業務</w:t>
      </w:r>
      <w:r w:rsidR="00E131B6" w:rsidRPr="00883755">
        <w:rPr>
          <w:rFonts w:ascii="ＭＳ 明朝" w:hAnsi="ＭＳ 明朝" w:hint="eastAsia"/>
          <w:sz w:val="22"/>
        </w:rPr>
        <w:t>仕様書</w:t>
      </w:r>
    </w:p>
    <w:p w14:paraId="52319F76" w14:textId="77777777" w:rsidR="00865281" w:rsidRPr="00883755" w:rsidRDefault="00865281" w:rsidP="00F31606">
      <w:pPr>
        <w:autoSpaceDE w:val="0"/>
        <w:autoSpaceDN w:val="0"/>
        <w:adjustRightInd w:val="0"/>
        <w:jc w:val="left"/>
        <w:rPr>
          <w:rFonts w:asciiTheme="minorEastAsia" w:hAnsiTheme="minorEastAsia" w:cs="MS-Gothic"/>
          <w:kern w:val="0"/>
          <w:sz w:val="22"/>
        </w:rPr>
      </w:pPr>
    </w:p>
    <w:p w14:paraId="54BF52F9" w14:textId="77777777" w:rsidR="00E131B6" w:rsidRPr="00883755" w:rsidRDefault="004B1991"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 xml:space="preserve">１　</w:t>
      </w:r>
      <w:r w:rsidR="00E131B6" w:rsidRPr="00883755">
        <w:rPr>
          <w:rFonts w:asciiTheme="minorEastAsia" w:hAnsiTheme="minorEastAsia" w:cs="MS-Gothic" w:hint="eastAsia"/>
          <w:kern w:val="0"/>
          <w:sz w:val="22"/>
        </w:rPr>
        <w:t>委託名称</w:t>
      </w:r>
    </w:p>
    <w:p w14:paraId="4ADF03E1" w14:textId="77777777" w:rsidR="00E131B6" w:rsidRPr="00883755" w:rsidRDefault="00E131B6"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 xml:space="preserve">　　</w:t>
      </w:r>
      <w:r w:rsidRPr="00883755">
        <w:rPr>
          <w:rFonts w:ascii="ＭＳ 明朝" w:hAnsi="ＭＳ 明朝" w:hint="eastAsia"/>
          <w:sz w:val="22"/>
        </w:rPr>
        <w:t>東郷町立保育園英語活動事業</w:t>
      </w:r>
    </w:p>
    <w:p w14:paraId="68A4BE61" w14:textId="77777777" w:rsidR="00E131B6" w:rsidRPr="00883755" w:rsidRDefault="00E131B6" w:rsidP="00967392">
      <w:pPr>
        <w:autoSpaceDE w:val="0"/>
        <w:autoSpaceDN w:val="0"/>
        <w:adjustRightInd w:val="0"/>
        <w:rPr>
          <w:rFonts w:asciiTheme="minorEastAsia" w:hAnsiTheme="minorEastAsia" w:cs="MS-Gothic"/>
          <w:kern w:val="0"/>
          <w:sz w:val="22"/>
        </w:rPr>
      </w:pPr>
    </w:p>
    <w:p w14:paraId="132881CF" w14:textId="77777777" w:rsidR="004B1991" w:rsidRPr="00883755" w:rsidRDefault="00E131B6"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 xml:space="preserve">２　</w:t>
      </w:r>
      <w:r w:rsidR="00381F9B" w:rsidRPr="00883755">
        <w:rPr>
          <w:rFonts w:asciiTheme="minorEastAsia" w:hAnsiTheme="minorEastAsia" w:cs="MS-Gothic" w:hint="eastAsia"/>
          <w:kern w:val="0"/>
          <w:sz w:val="22"/>
        </w:rPr>
        <w:t>目的</w:t>
      </w:r>
    </w:p>
    <w:p w14:paraId="14088B43" w14:textId="77777777" w:rsidR="004B1991" w:rsidRPr="00883755" w:rsidRDefault="00381F9B" w:rsidP="00967392">
      <w:pPr>
        <w:autoSpaceDE w:val="0"/>
        <w:autoSpaceDN w:val="0"/>
        <w:adjustRightInd w:val="0"/>
        <w:ind w:left="220" w:hangingChars="100" w:hanging="220"/>
        <w:rPr>
          <w:rFonts w:asciiTheme="minorEastAsia" w:hAnsiTheme="minorEastAsia" w:cs="MS-Gothic"/>
          <w:kern w:val="0"/>
          <w:sz w:val="22"/>
        </w:rPr>
      </w:pPr>
      <w:r w:rsidRPr="00883755">
        <w:rPr>
          <w:rFonts w:asciiTheme="minorEastAsia" w:hAnsiTheme="minorEastAsia" w:cs="MS-Gothic" w:hint="eastAsia"/>
          <w:kern w:val="0"/>
          <w:sz w:val="22"/>
        </w:rPr>
        <w:t xml:space="preserve">　　</w:t>
      </w:r>
      <w:r w:rsidR="00E131B6" w:rsidRPr="00883755">
        <w:rPr>
          <w:rFonts w:asciiTheme="minorEastAsia" w:hAnsiTheme="minorEastAsia" w:cs="MS-Gothic" w:hint="eastAsia"/>
          <w:kern w:val="0"/>
          <w:sz w:val="22"/>
        </w:rPr>
        <w:t>本事業は、幼児期から子ども</w:t>
      </w:r>
      <w:r w:rsidR="001E6048" w:rsidRPr="00883755">
        <w:rPr>
          <w:rFonts w:asciiTheme="minorEastAsia" w:hAnsiTheme="minorEastAsia" w:cs="MS-Gothic" w:hint="eastAsia"/>
          <w:kern w:val="0"/>
          <w:sz w:val="22"/>
        </w:rPr>
        <w:t>たち</w:t>
      </w:r>
      <w:r w:rsidR="00E131B6" w:rsidRPr="00883755">
        <w:rPr>
          <w:rFonts w:asciiTheme="minorEastAsia" w:hAnsiTheme="minorEastAsia" w:cs="MS-Gothic" w:hint="eastAsia"/>
          <w:kern w:val="0"/>
          <w:sz w:val="22"/>
        </w:rPr>
        <w:t>に英語にふれる機会を提供</w:t>
      </w:r>
      <w:r w:rsidR="001E6048" w:rsidRPr="00883755">
        <w:rPr>
          <w:rFonts w:asciiTheme="minorEastAsia" w:hAnsiTheme="minorEastAsia" w:cs="MS-Gothic" w:hint="eastAsia"/>
          <w:kern w:val="0"/>
          <w:sz w:val="22"/>
        </w:rPr>
        <w:t>するとともに、</w:t>
      </w:r>
      <w:r w:rsidR="00E131B6" w:rsidRPr="00883755">
        <w:rPr>
          <w:rFonts w:asciiTheme="minorEastAsia" w:hAnsiTheme="minorEastAsia" w:cs="MS-Gothic" w:hint="eastAsia"/>
          <w:kern w:val="0"/>
          <w:sz w:val="22"/>
        </w:rPr>
        <w:t>外国の文化</w:t>
      </w:r>
      <w:r w:rsidR="001E6048" w:rsidRPr="00883755">
        <w:rPr>
          <w:rFonts w:asciiTheme="minorEastAsia" w:hAnsiTheme="minorEastAsia" w:cs="MS-Gothic" w:hint="eastAsia"/>
          <w:kern w:val="0"/>
          <w:sz w:val="22"/>
        </w:rPr>
        <w:t>や生活習慣を</w:t>
      </w:r>
      <w:r w:rsidR="00E131B6" w:rsidRPr="00883755">
        <w:rPr>
          <w:rFonts w:asciiTheme="minorEastAsia" w:hAnsiTheme="minorEastAsia" w:cs="MS-Gothic" w:hint="eastAsia"/>
          <w:kern w:val="0"/>
          <w:sz w:val="22"/>
        </w:rPr>
        <w:t>体験的に学びながら人と関わる力を養うことを目的</w:t>
      </w:r>
      <w:r w:rsidR="001E6048" w:rsidRPr="00883755">
        <w:rPr>
          <w:rFonts w:asciiTheme="minorEastAsia" w:hAnsiTheme="minorEastAsia" w:cs="MS-Gothic" w:hint="eastAsia"/>
          <w:kern w:val="0"/>
          <w:sz w:val="22"/>
        </w:rPr>
        <w:t>とする。</w:t>
      </w:r>
    </w:p>
    <w:p w14:paraId="26D3517F" w14:textId="77777777" w:rsidR="00901AD8" w:rsidRPr="00883755" w:rsidRDefault="00901AD8" w:rsidP="00967392">
      <w:pPr>
        <w:autoSpaceDE w:val="0"/>
        <w:autoSpaceDN w:val="0"/>
        <w:adjustRightInd w:val="0"/>
        <w:rPr>
          <w:rFonts w:asciiTheme="minorEastAsia" w:hAnsiTheme="minorEastAsia" w:cs="MS-Gothic"/>
          <w:kern w:val="0"/>
          <w:sz w:val="22"/>
        </w:rPr>
      </w:pPr>
    </w:p>
    <w:p w14:paraId="13EA4BE8" w14:textId="77777777" w:rsidR="004B1991" w:rsidRPr="00883755" w:rsidRDefault="00E86959"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３</w:t>
      </w:r>
      <w:r w:rsidR="004B1991" w:rsidRPr="00883755">
        <w:rPr>
          <w:rFonts w:asciiTheme="minorEastAsia" w:hAnsiTheme="minorEastAsia" w:cs="MS-Gothic" w:hint="eastAsia"/>
          <w:kern w:val="0"/>
          <w:sz w:val="22"/>
        </w:rPr>
        <w:t xml:space="preserve">　</w:t>
      </w:r>
      <w:r w:rsidR="00537D44" w:rsidRPr="00883755">
        <w:rPr>
          <w:rFonts w:asciiTheme="minorEastAsia" w:hAnsiTheme="minorEastAsia" w:cs="MS-Gothic" w:hint="eastAsia"/>
          <w:kern w:val="0"/>
          <w:sz w:val="22"/>
        </w:rPr>
        <w:t>委託</w:t>
      </w:r>
      <w:r w:rsidR="004B1991" w:rsidRPr="00883755">
        <w:rPr>
          <w:rFonts w:asciiTheme="minorEastAsia" w:hAnsiTheme="minorEastAsia" w:cs="MS-Gothic" w:hint="eastAsia"/>
          <w:kern w:val="0"/>
          <w:sz w:val="22"/>
        </w:rPr>
        <w:t>概要</w:t>
      </w:r>
    </w:p>
    <w:p w14:paraId="1E6EC3CC" w14:textId="77777777" w:rsidR="004837A8" w:rsidRPr="00883755" w:rsidRDefault="004B1991"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⑴</w:t>
      </w:r>
      <w:r w:rsidR="00865281" w:rsidRPr="00883755">
        <w:rPr>
          <w:rFonts w:asciiTheme="minorEastAsia" w:hAnsiTheme="minorEastAsia" w:cs="MS-Gothic" w:hint="eastAsia"/>
          <w:kern w:val="0"/>
          <w:sz w:val="22"/>
        </w:rPr>
        <w:t xml:space="preserve">　</w:t>
      </w:r>
      <w:r w:rsidR="001E6048" w:rsidRPr="00883755">
        <w:rPr>
          <w:rFonts w:asciiTheme="minorEastAsia" w:hAnsiTheme="minorEastAsia" w:cs="MS-Gothic"/>
          <w:kern w:val="0"/>
          <w:sz w:val="22"/>
        </w:rPr>
        <w:t>内容</w:t>
      </w:r>
    </w:p>
    <w:p w14:paraId="1A5A2BA6" w14:textId="77777777" w:rsidR="007A53D6" w:rsidRPr="00883755" w:rsidRDefault="007A53D6"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 xml:space="preserve">　ア　保育園における英語活動</w:t>
      </w:r>
    </w:p>
    <w:p w14:paraId="10493E2C" w14:textId="77777777" w:rsidR="007A53D6" w:rsidRPr="00883755" w:rsidRDefault="007A53D6" w:rsidP="00967392">
      <w:pPr>
        <w:autoSpaceDE w:val="0"/>
        <w:autoSpaceDN w:val="0"/>
        <w:adjustRightInd w:val="0"/>
        <w:ind w:firstLineChars="100" w:firstLine="220"/>
        <w:rPr>
          <w:rFonts w:asciiTheme="minorEastAsia" w:hAnsiTheme="minorEastAsia" w:cs="MS-Mincho"/>
          <w:kern w:val="0"/>
          <w:sz w:val="22"/>
        </w:rPr>
      </w:pPr>
      <w:r w:rsidRPr="00883755">
        <w:rPr>
          <w:rFonts w:asciiTheme="minorEastAsia" w:hAnsiTheme="minorEastAsia" w:cs="MS-Mincho" w:hint="eastAsia"/>
          <w:kern w:val="0"/>
          <w:sz w:val="22"/>
        </w:rPr>
        <w:t xml:space="preserve">　イ　英語教材作成等</w:t>
      </w:r>
    </w:p>
    <w:p w14:paraId="64E2E0AB" w14:textId="77777777" w:rsidR="007A53D6" w:rsidRPr="00883755" w:rsidRDefault="007A53D6" w:rsidP="00967392">
      <w:pPr>
        <w:autoSpaceDE w:val="0"/>
        <w:autoSpaceDN w:val="0"/>
        <w:adjustRightInd w:val="0"/>
        <w:ind w:firstLineChars="100" w:firstLine="220"/>
        <w:rPr>
          <w:rFonts w:asciiTheme="minorEastAsia" w:hAnsiTheme="minorEastAsia" w:cs="MS-Mincho"/>
          <w:kern w:val="0"/>
          <w:sz w:val="22"/>
        </w:rPr>
      </w:pPr>
      <w:r w:rsidRPr="00883755">
        <w:rPr>
          <w:rFonts w:asciiTheme="minorEastAsia" w:hAnsiTheme="minorEastAsia" w:cs="MS-Mincho" w:hint="eastAsia"/>
          <w:kern w:val="0"/>
          <w:sz w:val="22"/>
        </w:rPr>
        <w:t xml:space="preserve">　ウ　特別活動及び課外活動への協力</w:t>
      </w:r>
    </w:p>
    <w:p w14:paraId="6ED1F349" w14:textId="77777777" w:rsidR="007A53D6" w:rsidRPr="00883755" w:rsidRDefault="007A53D6" w:rsidP="00967392">
      <w:pPr>
        <w:autoSpaceDE w:val="0"/>
        <w:autoSpaceDN w:val="0"/>
        <w:adjustRightInd w:val="0"/>
        <w:ind w:firstLineChars="100" w:firstLine="220"/>
        <w:rPr>
          <w:rFonts w:asciiTheme="minorEastAsia" w:hAnsiTheme="minorEastAsia" w:cs="MS-Mincho"/>
          <w:kern w:val="0"/>
          <w:sz w:val="22"/>
        </w:rPr>
      </w:pPr>
      <w:r w:rsidRPr="00883755">
        <w:rPr>
          <w:rFonts w:asciiTheme="minorEastAsia" w:hAnsiTheme="minorEastAsia" w:cs="MS-Mincho" w:hint="eastAsia"/>
          <w:kern w:val="0"/>
          <w:sz w:val="22"/>
        </w:rPr>
        <w:t xml:space="preserve">　エ　その他、委託者と受託者が合意した</w:t>
      </w:r>
      <w:r w:rsidR="002366AB" w:rsidRPr="00883755">
        <w:rPr>
          <w:rFonts w:asciiTheme="minorEastAsia" w:hAnsiTheme="minorEastAsia" w:cs="MS-Mincho" w:hint="eastAsia"/>
          <w:kern w:val="0"/>
          <w:sz w:val="22"/>
        </w:rPr>
        <w:t>活動</w:t>
      </w:r>
    </w:p>
    <w:p w14:paraId="076F1855" w14:textId="77777777" w:rsidR="007A53D6" w:rsidRPr="00883755" w:rsidRDefault="004B1991"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⑵</w:t>
      </w:r>
      <w:r w:rsidR="00865281" w:rsidRPr="00883755">
        <w:rPr>
          <w:rFonts w:asciiTheme="minorEastAsia" w:hAnsiTheme="minorEastAsia" w:cs="MS-Gothic" w:hint="eastAsia"/>
          <w:kern w:val="0"/>
          <w:sz w:val="22"/>
        </w:rPr>
        <w:t xml:space="preserve">　</w:t>
      </w:r>
      <w:r w:rsidR="007A53D6" w:rsidRPr="00883755">
        <w:rPr>
          <w:rFonts w:asciiTheme="minorEastAsia" w:hAnsiTheme="minorEastAsia" w:cs="MS-Gothic"/>
          <w:kern w:val="0"/>
          <w:sz w:val="22"/>
        </w:rPr>
        <w:t>期間</w:t>
      </w:r>
    </w:p>
    <w:p w14:paraId="4C051C11" w14:textId="77777777" w:rsidR="001B0A2D" w:rsidRPr="003E3A70" w:rsidRDefault="000C38B6" w:rsidP="00967392">
      <w:pPr>
        <w:autoSpaceDE w:val="0"/>
        <w:autoSpaceDN w:val="0"/>
        <w:adjustRightInd w:val="0"/>
        <w:ind w:firstLineChars="300" w:firstLine="660"/>
        <w:rPr>
          <w:rFonts w:asciiTheme="minorEastAsia" w:hAnsiTheme="minorEastAsia" w:cs="MS-Mincho"/>
          <w:kern w:val="0"/>
          <w:sz w:val="22"/>
        </w:rPr>
      </w:pPr>
      <w:r>
        <w:rPr>
          <w:rFonts w:asciiTheme="minorEastAsia" w:hAnsiTheme="minorEastAsia" w:cs="MS-Mincho" w:hint="eastAsia"/>
          <w:kern w:val="0"/>
          <w:sz w:val="22"/>
        </w:rPr>
        <w:t>令</w:t>
      </w:r>
      <w:r w:rsidRPr="003E3A70">
        <w:rPr>
          <w:rFonts w:asciiTheme="minorEastAsia" w:hAnsiTheme="minorEastAsia" w:cs="MS-Mincho" w:hint="eastAsia"/>
          <w:kern w:val="0"/>
          <w:sz w:val="22"/>
        </w:rPr>
        <w:t>和５</w:t>
      </w:r>
      <w:r w:rsidR="007A53D6" w:rsidRPr="003E3A70">
        <w:rPr>
          <w:rFonts w:asciiTheme="minorEastAsia" w:hAnsiTheme="minorEastAsia" w:cs="MS-Mincho" w:hint="eastAsia"/>
          <w:kern w:val="0"/>
          <w:sz w:val="22"/>
        </w:rPr>
        <w:t>年</w:t>
      </w:r>
      <w:r w:rsidR="00D36B91" w:rsidRPr="003E3A70">
        <w:rPr>
          <w:rFonts w:asciiTheme="minorEastAsia" w:hAnsiTheme="minorEastAsia" w:cs="MS-Mincho" w:hint="eastAsia"/>
          <w:kern w:val="0"/>
          <w:sz w:val="22"/>
        </w:rPr>
        <w:t>４</w:t>
      </w:r>
      <w:r w:rsidR="007A53D6" w:rsidRPr="003E3A70">
        <w:rPr>
          <w:rFonts w:asciiTheme="minorEastAsia" w:hAnsiTheme="minorEastAsia" w:cs="MS-Mincho" w:hint="eastAsia"/>
          <w:kern w:val="0"/>
          <w:sz w:val="22"/>
        </w:rPr>
        <w:t>月１日から令和</w:t>
      </w:r>
      <w:r w:rsidRPr="003E3A70">
        <w:rPr>
          <w:rFonts w:asciiTheme="minorEastAsia" w:hAnsiTheme="minorEastAsia" w:cs="MS-Mincho" w:hint="eastAsia"/>
          <w:kern w:val="0"/>
          <w:sz w:val="22"/>
        </w:rPr>
        <w:t>８</w:t>
      </w:r>
      <w:r w:rsidR="007A53D6" w:rsidRPr="003E3A70">
        <w:rPr>
          <w:rFonts w:asciiTheme="minorEastAsia" w:hAnsiTheme="minorEastAsia" w:cs="MS-Mincho" w:hint="eastAsia"/>
          <w:kern w:val="0"/>
          <w:sz w:val="22"/>
        </w:rPr>
        <w:t>年</w:t>
      </w:r>
      <w:r w:rsidR="000B022C" w:rsidRPr="003E3A70">
        <w:rPr>
          <w:rFonts w:asciiTheme="minorEastAsia" w:hAnsiTheme="minorEastAsia" w:cs="MS-Mincho" w:hint="eastAsia"/>
          <w:kern w:val="0"/>
          <w:sz w:val="22"/>
        </w:rPr>
        <w:t>３</w:t>
      </w:r>
      <w:r w:rsidR="007A53D6" w:rsidRPr="003E3A70">
        <w:rPr>
          <w:rFonts w:asciiTheme="minorEastAsia" w:hAnsiTheme="minorEastAsia" w:cs="MS-Mincho" w:hint="eastAsia"/>
          <w:kern w:val="0"/>
          <w:sz w:val="22"/>
        </w:rPr>
        <w:t>月</w:t>
      </w:r>
      <w:r w:rsidR="000B022C" w:rsidRPr="003E3A70">
        <w:rPr>
          <w:rFonts w:asciiTheme="minorEastAsia" w:hAnsiTheme="minorEastAsia" w:cs="MS-Mincho" w:hint="eastAsia"/>
          <w:kern w:val="0"/>
          <w:sz w:val="22"/>
        </w:rPr>
        <w:t>３１</w:t>
      </w:r>
      <w:r w:rsidR="007A53D6" w:rsidRPr="003E3A70">
        <w:rPr>
          <w:rFonts w:asciiTheme="minorEastAsia" w:hAnsiTheme="minorEastAsia" w:cs="MS-Mincho" w:hint="eastAsia"/>
          <w:kern w:val="0"/>
          <w:sz w:val="22"/>
        </w:rPr>
        <w:t>日まで</w:t>
      </w:r>
      <w:r w:rsidR="0079068C" w:rsidRPr="003E3A70">
        <w:rPr>
          <w:rFonts w:asciiTheme="minorEastAsia" w:hAnsiTheme="minorEastAsia" w:cs="MS-Mincho" w:hint="eastAsia"/>
          <w:kern w:val="0"/>
          <w:sz w:val="22"/>
        </w:rPr>
        <w:t xml:space="preserve">　</w:t>
      </w:r>
    </w:p>
    <w:p w14:paraId="7B1291F0" w14:textId="77777777" w:rsidR="000B022C" w:rsidRPr="00883755" w:rsidRDefault="004B1991" w:rsidP="00967392">
      <w:pPr>
        <w:autoSpaceDE w:val="0"/>
        <w:autoSpaceDN w:val="0"/>
        <w:adjustRightInd w:val="0"/>
        <w:ind w:firstLineChars="100" w:firstLine="220"/>
        <w:rPr>
          <w:rFonts w:asciiTheme="minorEastAsia" w:hAnsiTheme="minorEastAsia" w:cs="MS-Gothic"/>
          <w:kern w:val="0"/>
          <w:sz w:val="22"/>
        </w:rPr>
      </w:pPr>
      <w:r w:rsidRPr="003E3A70">
        <w:rPr>
          <w:rFonts w:asciiTheme="minorEastAsia" w:hAnsiTheme="minorEastAsia" w:cs="MS-Gothic" w:hint="eastAsia"/>
          <w:kern w:val="0"/>
          <w:sz w:val="22"/>
        </w:rPr>
        <w:t>⑶</w:t>
      </w:r>
      <w:r w:rsidR="00865281" w:rsidRPr="003E3A70">
        <w:rPr>
          <w:rFonts w:asciiTheme="minorEastAsia" w:hAnsiTheme="minorEastAsia" w:cs="MS-Gothic" w:hint="eastAsia"/>
          <w:kern w:val="0"/>
          <w:sz w:val="22"/>
        </w:rPr>
        <w:t xml:space="preserve">　</w:t>
      </w:r>
      <w:r w:rsidR="007A53D6" w:rsidRPr="003E3A70">
        <w:rPr>
          <w:rFonts w:asciiTheme="minorEastAsia" w:hAnsiTheme="minorEastAsia" w:cs="MS-Gothic" w:hint="eastAsia"/>
          <w:kern w:val="0"/>
          <w:sz w:val="22"/>
        </w:rPr>
        <w:t>活動場所</w:t>
      </w:r>
      <w:r w:rsidR="000B022C" w:rsidRPr="003E3A70">
        <w:rPr>
          <w:rFonts w:asciiTheme="minorEastAsia" w:hAnsiTheme="minorEastAsia" w:cs="MS-Gothic" w:hint="eastAsia"/>
          <w:kern w:val="0"/>
          <w:sz w:val="22"/>
        </w:rPr>
        <w:t xml:space="preserve">　</w:t>
      </w:r>
      <w:r w:rsidR="00DD5B91" w:rsidRPr="003E3A70">
        <w:rPr>
          <w:rFonts w:asciiTheme="minorEastAsia" w:hAnsiTheme="minorEastAsia" w:cs="MS-Gothic" w:hint="eastAsia"/>
          <w:kern w:val="0"/>
          <w:sz w:val="22"/>
        </w:rPr>
        <w:t xml:space="preserve">　</w:t>
      </w:r>
      <w:r w:rsidR="000C38B6" w:rsidRPr="003E3A70">
        <w:rPr>
          <w:rFonts w:asciiTheme="minorEastAsia" w:hAnsiTheme="minorEastAsia" w:cs="MS-Gothic" w:hint="eastAsia"/>
          <w:kern w:val="0"/>
          <w:sz w:val="22"/>
        </w:rPr>
        <w:t>東郷町立保育園４</w:t>
      </w:r>
      <w:r w:rsidR="000B022C" w:rsidRPr="00883755">
        <w:rPr>
          <w:rFonts w:asciiTheme="minorEastAsia" w:hAnsiTheme="minorEastAsia" w:cs="MS-Gothic" w:hint="eastAsia"/>
          <w:kern w:val="0"/>
          <w:sz w:val="22"/>
        </w:rPr>
        <w:t>園</w:t>
      </w:r>
    </w:p>
    <w:p w14:paraId="12759542" w14:textId="77777777" w:rsidR="000B022C" w:rsidRPr="00883755" w:rsidRDefault="000C38B6" w:rsidP="00967392">
      <w:pPr>
        <w:autoSpaceDE w:val="0"/>
        <w:autoSpaceDN w:val="0"/>
        <w:adjustRightInd w:val="0"/>
        <w:ind w:firstLineChars="200" w:firstLine="440"/>
        <w:rPr>
          <w:rFonts w:asciiTheme="minorEastAsia" w:hAnsiTheme="minorEastAsia" w:cs="MS-Gothic"/>
          <w:kern w:val="0"/>
          <w:sz w:val="22"/>
        </w:rPr>
      </w:pPr>
      <w:r>
        <w:rPr>
          <w:rFonts w:asciiTheme="minorEastAsia" w:hAnsiTheme="minorEastAsia" w:cs="MS-Gothic" w:hint="eastAsia"/>
          <w:kern w:val="0"/>
          <w:sz w:val="22"/>
        </w:rPr>
        <w:t>ア</w:t>
      </w:r>
      <w:r w:rsidR="00DD5B91" w:rsidRPr="00883755">
        <w:rPr>
          <w:rFonts w:asciiTheme="minorEastAsia" w:hAnsiTheme="minorEastAsia" w:cs="MS-Gothic" w:hint="eastAsia"/>
          <w:kern w:val="0"/>
          <w:sz w:val="22"/>
        </w:rPr>
        <w:t xml:space="preserve">　</w:t>
      </w:r>
      <w:r w:rsidR="000B022C" w:rsidRPr="00883755">
        <w:rPr>
          <w:rFonts w:asciiTheme="minorEastAsia" w:hAnsiTheme="minorEastAsia" w:cs="MS-Gothic" w:hint="eastAsia"/>
          <w:kern w:val="0"/>
          <w:sz w:val="22"/>
        </w:rPr>
        <w:t>中部保育園（東郷町大字春木字上ノ畑９８６</w:t>
      </w:r>
      <w:r w:rsidR="009D600B" w:rsidRPr="00883755">
        <w:rPr>
          <w:rFonts w:asciiTheme="minorEastAsia" w:hAnsiTheme="minorEastAsia" w:cs="MS-Gothic" w:hint="eastAsia"/>
          <w:kern w:val="0"/>
          <w:sz w:val="22"/>
        </w:rPr>
        <w:t>番地</w:t>
      </w:r>
      <w:r w:rsidR="000B022C" w:rsidRPr="00883755">
        <w:rPr>
          <w:rFonts w:asciiTheme="minorEastAsia" w:hAnsiTheme="minorEastAsia" w:cs="MS-Gothic" w:hint="eastAsia"/>
          <w:kern w:val="0"/>
          <w:sz w:val="22"/>
        </w:rPr>
        <w:t>）</w:t>
      </w:r>
    </w:p>
    <w:p w14:paraId="43EBBC33" w14:textId="77777777" w:rsidR="008A3340" w:rsidRPr="00883755" w:rsidRDefault="000C38B6" w:rsidP="00967392">
      <w:pPr>
        <w:autoSpaceDE w:val="0"/>
        <w:autoSpaceDN w:val="0"/>
        <w:adjustRightInd w:val="0"/>
        <w:ind w:firstLineChars="200" w:firstLine="440"/>
        <w:rPr>
          <w:rFonts w:asciiTheme="minorEastAsia" w:hAnsiTheme="minorEastAsia" w:cs="MS-Gothic"/>
          <w:kern w:val="0"/>
          <w:sz w:val="22"/>
        </w:rPr>
      </w:pPr>
      <w:r>
        <w:rPr>
          <w:rFonts w:asciiTheme="minorEastAsia" w:hAnsiTheme="minorEastAsia" w:cs="MS-Gothic" w:hint="eastAsia"/>
          <w:kern w:val="0"/>
          <w:sz w:val="22"/>
        </w:rPr>
        <w:t>イ</w:t>
      </w:r>
      <w:r w:rsidR="00DD5B91" w:rsidRPr="00883755">
        <w:rPr>
          <w:rFonts w:asciiTheme="minorEastAsia" w:hAnsiTheme="minorEastAsia" w:cs="MS-Gothic" w:hint="eastAsia"/>
          <w:kern w:val="0"/>
          <w:sz w:val="22"/>
        </w:rPr>
        <w:t xml:space="preserve">　南部保育園（東郷町大字春木字</w:t>
      </w:r>
      <w:r w:rsidR="007D5A4F" w:rsidRPr="00883755">
        <w:rPr>
          <w:rFonts w:asciiTheme="minorEastAsia" w:hAnsiTheme="minorEastAsia" w:cs="MS-Gothic" w:hint="eastAsia"/>
          <w:kern w:val="0"/>
          <w:sz w:val="22"/>
        </w:rPr>
        <w:t>北</w:t>
      </w:r>
      <w:r w:rsidR="00DD5B91" w:rsidRPr="00883755">
        <w:rPr>
          <w:rFonts w:asciiTheme="minorEastAsia" w:hAnsiTheme="minorEastAsia" w:cs="MS-Gothic" w:hint="eastAsia"/>
          <w:kern w:val="0"/>
          <w:sz w:val="22"/>
        </w:rPr>
        <w:t>切山６０５９</w:t>
      </w:r>
      <w:r w:rsidR="009D600B" w:rsidRPr="00883755">
        <w:rPr>
          <w:rFonts w:asciiTheme="minorEastAsia" w:hAnsiTheme="minorEastAsia" w:cs="MS-Gothic" w:hint="eastAsia"/>
          <w:kern w:val="0"/>
          <w:sz w:val="22"/>
        </w:rPr>
        <w:t>番地</w:t>
      </w:r>
      <w:r w:rsidR="00DD5B91" w:rsidRPr="00883755">
        <w:rPr>
          <w:rFonts w:asciiTheme="minorEastAsia" w:hAnsiTheme="minorEastAsia" w:cs="MS-Gothic" w:hint="eastAsia"/>
          <w:kern w:val="0"/>
          <w:sz w:val="22"/>
        </w:rPr>
        <w:t>１）</w:t>
      </w:r>
    </w:p>
    <w:p w14:paraId="459FC559" w14:textId="77777777" w:rsidR="00DD5B91" w:rsidRPr="00883755" w:rsidRDefault="00DD5B91"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 xml:space="preserve">　　</w:t>
      </w:r>
      <w:r w:rsidR="000C38B6">
        <w:rPr>
          <w:rFonts w:asciiTheme="minorEastAsia" w:hAnsiTheme="minorEastAsia" w:cs="MS-Gothic" w:hint="eastAsia"/>
          <w:kern w:val="0"/>
          <w:sz w:val="22"/>
        </w:rPr>
        <w:t>ウ</w:t>
      </w:r>
      <w:r w:rsidR="009D600B" w:rsidRPr="00883755">
        <w:rPr>
          <w:rFonts w:asciiTheme="minorEastAsia" w:hAnsiTheme="minorEastAsia" w:cs="MS-Gothic" w:hint="eastAsia"/>
          <w:kern w:val="0"/>
          <w:sz w:val="22"/>
        </w:rPr>
        <w:t xml:space="preserve">　音貝保育園（東郷町大字春木字音貝７７番地</w:t>
      </w:r>
      <w:r w:rsidRPr="00883755">
        <w:rPr>
          <w:rFonts w:asciiTheme="minorEastAsia" w:hAnsiTheme="minorEastAsia" w:cs="MS-Gothic" w:hint="eastAsia"/>
          <w:kern w:val="0"/>
          <w:sz w:val="22"/>
        </w:rPr>
        <w:t>２）</w:t>
      </w:r>
      <w:bookmarkStart w:id="0" w:name="_GoBack"/>
      <w:bookmarkEnd w:id="0"/>
    </w:p>
    <w:p w14:paraId="1D62B27D" w14:textId="77777777" w:rsidR="008A3340" w:rsidRPr="00883755" w:rsidRDefault="000C38B6" w:rsidP="00967392">
      <w:pPr>
        <w:autoSpaceDE w:val="0"/>
        <w:autoSpaceDN w:val="0"/>
        <w:adjustRightInd w:val="0"/>
        <w:rPr>
          <w:rFonts w:asciiTheme="minorEastAsia" w:hAnsiTheme="minorEastAsia" w:cs="MS-Gothic"/>
          <w:kern w:val="0"/>
          <w:sz w:val="22"/>
        </w:rPr>
      </w:pPr>
      <w:r>
        <w:rPr>
          <w:rFonts w:asciiTheme="minorEastAsia" w:hAnsiTheme="minorEastAsia" w:cs="MS-Gothic" w:hint="eastAsia"/>
          <w:kern w:val="0"/>
          <w:sz w:val="22"/>
        </w:rPr>
        <w:t xml:space="preserve">　　エ</w:t>
      </w:r>
      <w:r w:rsidR="008A3340" w:rsidRPr="00883755">
        <w:rPr>
          <w:rFonts w:asciiTheme="minorEastAsia" w:hAnsiTheme="minorEastAsia" w:cs="MS-Gothic" w:hint="eastAsia"/>
          <w:kern w:val="0"/>
          <w:sz w:val="22"/>
        </w:rPr>
        <w:t xml:space="preserve">　たかね保育園（東郷町白鳥</w:t>
      </w:r>
      <w:r w:rsidR="009D600B" w:rsidRPr="00883755">
        <w:rPr>
          <w:rFonts w:asciiTheme="minorEastAsia" w:hAnsiTheme="minorEastAsia" w:cs="MS-Gothic" w:hint="eastAsia"/>
          <w:kern w:val="0"/>
          <w:sz w:val="22"/>
        </w:rPr>
        <w:t>四</w:t>
      </w:r>
      <w:r w:rsidR="00CF1938" w:rsidRPr="00883755">
        <w:rPr>
          <w:rFonts w:asciiTheme="minorEastAsia" w:hAnsiTheme="minorEastAsia" w:cs="MS-Gothic" w:hint="eastAsia"/>
          <w:kern w:val="0"/>
          <w:sz w:val="22"/>
        </w:rPr>
        <w:t>丁目１番地３</w:t>
      </w:r>
      <w:r w:rsidR="008A3340" w:rsidRPr="00883755">
        <w:rPr>
          <w:rFonts w:asciiTheme="minorEastAsia" w:hAnsiTheme="minorEastAsia" w:cs="MS-Gothic" w:hint="eastAsia"/>
          <w:kern w:val="0"/>
          <w:sz w:val="22"/>
        </w:rPr>
        <w:t>）</w:t>
      </w:r>
    </w:p>
    <w:p w14:paraId="6E662000" w14:textId="77777777" w:rsidR="007A53D6" w:rsidRPr="00883755" w:rsidRDefault="007A53D6" w:rsidP="00967392">
      <w:pPr>
        <w:autoSpaceDE w:val="0"/>
        <w:autoSpaceDN w:val="0"/>
        <w:adjustRightInd w:val="0"/>
        <w:ind w:leftChars="200" w:left="420"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ただし、</w:t>
      </w:r>
      <w:r w:rsidR="0079068C" w:rsidRPr="00883755">
        <w:rPr>
          <w:rFonts w:asciiTheme="minorEastAsia" w:hAnsiTheme="minorEastAsia" w:cs="MS-Mincho" w:hint="eastAsia"/>
          <w:kern w:val="0"/>
          <w:sz w:val="22"/>
        </w:rPr>
        <w:t>特別活動及び課外活動の場合は、保育園が指定した場所とする。</w:t>
      </w:r>
    </w:p>
    <w:p w14:paraId="5EE6A1D9" w14:textId="77777777" w:rsidR="00994A4E" w:rsidRPr="00883755" w:rsidRDefault="003A7967"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 xml:space="preserve">⑷　</w:t>
      </w:r>
      <w:r w:rsidR="007A53D6" w:rsidRPr="00883755">
        <w:rPr>
          <w:rFonts w:asciiTheme="minorEastAsia" w:hAnsiTheme="minorEastAsia" w:cs="MS-Gothic" w:hint="eastAsia"/>
          <w:kern w:val="0"/>
          <w:sz w:val="22"/>
        </w:rPr>
        <w:t>対象園児</w:t>
      </w:r>
    </w:p>
    <w:p w14:paraId="50DBF9CB" w14:textId="77777777" w:rsidR="004837A8" w:rsidRPr="00883755" w:rsidRDefault="007A53D6" w:rsidP="00967392">
      <w:pPr>
        <w:autoSpaceDE w:val="0"/>
        <w:autoSpaceDN w:val="0"/>
        <w:adjustRightInd w:val="0"/>
        <w:ind w:firstLineChars="200" w:firstLine="440"/>
        <w:rPr>
          <w:rFonts w:asciiTheme="minorEastAsia" w:hAnsiTheme="minorEastAsia" w:cs="MS-Mincho"/>
          <w:kern w:val="0"/>
          <w:sz w:val="22"/>
        </w:rPr>
      </w:pPr>
      <w:r w:rsidRPr="00883755">
        <w:rPr>
          <w:rFonts w:asciiTheme="minorEastAsia" w:hAnsiTheme="minorEastAsia" w:cs="MS-Gothic" w:hint="eastAsia"/>
          <w:kern w:val="0"/>
          <w:sz w:val="22"/>
        </w:rPr>
        <w:t xml:space="preserve">　</w:t>
      </w:r>
      <w:r w:rsidR="00DB2637" w:rsidRPr="00883755">
        <w:rPr>
          <w:rFonts w:asciiTheme="minorEastAsia" w:hAnsiTheme="minorEastAsia" w:cs="MS-Gothic" w:hint="eastAsia"/>
          <w:kern w:val="0"/>
          <w:sz w:val="22"/>
        </w:rPr>
        <w:t>３歳から５歳児</w:t>
      </w:r>
      <w:r w:rsidR="009D600B" w:rsidRPr="00883755">
        <w:rPr>
          <w:rFonts w:asciiTheme="minorEastAsia" w:hAnsiTheme="minorEastAsia" w:cs="MS-Gothic" w:hint="eastAsia"/>
          <w:kern w:val="0"/>
          <w:sz w:val="22"/>
        </w:rPr>
        <w:t>クラスの園児</w:t>
      </w:r>
    </w:p>
    <w:p w14:paraId="220AB32B" w14:textId="77777777" w:rsidR="00DB2637" w:rsidRPr="00883755" w:rsidRDefault="00DB2637"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 xml:space="preserve">　⑸　活動日及び活動時間</w:t>
      </w:r>
    </w:p>
    <w:p w14:paraId="0F884AF8" w14:textId="77777777" w:rsidR="00423786" w:rsidRPr="00883755" w:rsidRDefault="00DB2637"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 xml:space="preserve">　　ア　活動日</w:t>
      </w:r>
      <w:r w:rsidR="00423786" w:rsidRPr="00883755">
        <w:rPr>
          <w:rFonts w:asciiTheme="minorEastAsia" w:hAnsiTheme="minorEastAsia" w:cs="MS-Gothic" w:hint="eastAsia"/>
          <w:kern w:val="0"/>
          <w:sz w:val="22"/>
        </w:rPr>
        <w:t xml:space="preserve">　</w:t>
      </w:r>
      <w:r w:rsidR="001A2690" w:rsidRPr="00883755">
        <w:rPr>
          <w:rFonts w:asciiTheme="minorEastAsia" w:hAnsiTheme="minorEastAsia" w:cs="MS-Gothic" w:hint="eastAsia"/>
          <w:kern w:val="0"/>
          <w:sz w:val="22"/>
        </w:rPr>
        <w:t xml:space="preserve">　</w:t>
      </w:r>
      <w:r w:rsidRPr="00883755">
        <w:rPr>
          <w:rFonts w:asciiTheme="minorEastAsia" w:hAnsiTheme="minorEastAsia" w:cs="MS-Gothic" w:hint="eastAsia"/>
          <w:kern w:val="0"/>
          <w:sz w:val="22"/>
        </w:rPr>
        <w:t>原則毎週月曜日から金曜日までとする。</w:t>
      </w:r>
    </w:p>
    <w:p w14:paraId="7AB0D778" w14:textId="77777777" w:rsidR="00DB2637" w:rsidRPr="00883755" w:rsidRDefault="004F29D9" w:rsidP="00967392">
      <w:pPr>
        <w:autoSpaceDE w:val="0"/>
        <w:autoSpaceDN w:val="0"/>
        <w:adjustRightInd w:val="0"/>
        <w:ind w:leftChars="800" w:left="1680"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ただし、国民の祝日に関する法律（昭和</w:t>
      </w:r>
      <w:r w:rsidR="001C5FA0" w:rsidRPr="00883755">
        <w:rPr>
          <w:rFonts w:asciiTheme="minorEastAsia" w:hAnsiTheme="minorEastAsia" w:cs="MS-Gothic" w:hint="eastAsia"/>
          <w:kern w:val="0"/>
          <w:sz w:val="22"/>
        </w:rPr>
        <w:t>２３</w:t>
      </w:r>
      <w:r w:rsidRPr="00883755">
        <w:rPr>
          <w:rFonts w:asciiTheme="minorEastAsia" w:hAnsiTheme="minorEastAsia" w:cs="MS-Gothic" w:hint="eastAsia"/>
          <w:kern w:val="0"/>
          <w:sz w:val="22"/>
        </w:rPr>
        <w:t>年法律第</w:t>
      </w:r>
      <w:r w:rsidR="001C5FA0" w:rsidRPr="00883755">
        <w:rPr>
          <w:rFonts w:asciiTheme="minorEastAsia" w:hAnsiTheme="minorEastAsia" w:cs="MS-Gothic" w:hint="eastAsia"/>
          <w:kern w:val="0"/>
          <w:sz w:val="22"/>
        </w:rPr>
        <w:t>１７８</w:t>
      </w:r>
      <w:r w:rsidRPr="00883755">
        <w:rPr>
          <w:rFonts w:asciiTheme="minorEastAsia" w:hAnsiTheme="minorEastAsia" w:cs="MS-Gothic" w:hint="eastAsia"/>
          <w:kern w:val="0"/>
          <w:sz w:val="22"/>
        </w:rPr>
        <w:t>号）に規定する休日及び町が指定する日</w:t>
      </w:r>
      <w:r w:rsidR="009D600B" w:rsidRPr="00883755">
        <w:rPr>
          <w:rFonts w:asciiTheme="minorEastAsia" w:hAnsiTheme="minorEastAsia" w:cs="MS-Gothic" w:hint="eastAsia"/>
          <w:kern w:val="0"/>
          <w:sz w:val="22"/>
        </w:rPr>
        <w:t>を除く。</w:t>
      </w:r>
    </w:p>
    <w:p w14:paraId="6D470C74" w14:textId="77777777" w:rsidR="00423786" w:rsidRPr="00883755" w:rsidRDefault="00423786" w:rsidP="00967392">
      <w:pPr>
        <w:autoSpaceDE w:val="0"/>
        <w:autoSpaceDN w:val="0"/>
        <w:adjustRightInd w:val="0"/>
        <w:ind w:left="1760" w:hangingChars="800" w:hanging="1760"/>
        <w:rPr>
          <w:rFonts w:asciiTheme="minorEastAsia" w:hAnsiTheme="minorEastAsia" w:cs="MS-Gothic"/>
          <w:kern w:val="0"/>
          <w:sz w:val="22"/>
        </w:rPr>
      </w:pPr>
      <w:r w:rsidRPr="00883755">
        <w:rPr>
          <w:rFonts w:asciiTheme="minorEastAsia" w:hAnsiTheme="minorEastAsia" w:cs="MS-Gothic" w:hint="eastAsia"/>
          <w:kern w:val="0"/>
          <w:sz w:val="22"/>
        </w:rPr>
        <w:t xml:space="preserve">　　イ　活動日数　年間</w:t>
      </w:r>
      <w:r w:rsidR="008415F9" w:rsidRPr="00883755">
        <w:rPr>
          <w:rFonts w:asciiTheme="minorEastAsia" w:hAnsiTheme="minorEastAsia" w:cs="MS-Gothic" w:hint="eastAsia"/>
          <w:kern w:val="0"/>
          <w:sz w:val="22"/>
        </w:rPr>
        <w:t>２００</w:t>
      </w:r>
      <w:r w:rsidRPr="00883755">
        <w:rPr>
          <w:rFonts w:asciiTheme="minorEastAsia" w:hAnsiTheme="minorEastAsia" w:cs="MS-Gothic" w:hint="eastAsia"/>
          <w:kern w:val="0"/>
          <w:sz w:val="22"/>
        </w:rPr>
        <w:t>日</w:t>
      </w:r>
      <w:r w:rsidR="008E2868" w:rsidRPr="00883755">
        <w:rPr>
          <w:rFonts w:asciiTheme="minorEastAsia" w:hAnsiTheme="minorEastAsia" w:cs="MS-Gothic" w:hint="eastAsia"/>
          <w:kern w:val="0"/>
          <w:sz w:val="22"/>
        </w:rPr>
        <w:t>（延べ４００日）</w:t>
      </w:r>
      <w:r w:rsidRPr="00883755">
        <w:rPr>
          <w:rFonts w:asciiTheme="minorEastAsia" w:hAnsiTheme="minorEastAsia" w:cs="MS-Gothic" w:hint="eastAsia"/>
          <w:kern w:val="0"/>
          <w:sz w:val="22"/>
        </w:rPr>
        <w:t>以上の活動日を確保すること。</w:t>
      </w:r>
    </w:p>
    <w:p w14:paraId="59B5B3B4" w14:textId="77777777" w:rsidR="005C29DC" w:rsidRPr="00883755" w:rsidRDefault="004314F3" w:rsidP="00967392">
      <w:pPr>
        <w:autoSpaceDE w:val="0"/>
        <w:autoSpaceDN w:val="0"/>
        <w:adjustRightInd w:val="0"/>
        <w:ind w:left="1760" w:hangingChars="800" w:hanging="1760"/>
        <w:rPr>
          <w:rFonts w:asciiTheme="minorEastAsia" w:hAnsiTheme="minorEastAsia" w:cs="MS-Gothic"/>
          <w:kern w:val="0"/>
          <w:sz w:val="22"/>
        </w:rPr>
      </w:pPr>
      <w:r w:rsidRPr="00883755">
        <w:rPr>
          <w:rFonts w:asciiTheme="minorEastAsia" w:hAnsiTheme="minorEastAsia" w:cs="MS-Gothic" w:hint="eastAsia"/>
          <w:kern w:val="0"/>
          <w:sz w:val="22"/>
        </w:rPr>
        <w:t xml:space="preserve">　　ウ</w:t>
      </w:r>
      <w:r w:rsidR="00DB2637" w:rsidRPr="00883755">
        <w:rPr>
          <w:rFonts w:asciiTheme="minorEastAsia" w:hAnsiTheme="minorEastAsia" w:cs="MS-Gothic" w:hint="eastAsia"/>
          <w:kern w:val="0"/>
          <w:sz w:val="22"/>
        </w:rPr>
        <w:t xml:space="preserve">　１日の活動時間</w:t>
      </w:r>
      <w:r w:rsidR="008C4C16" w:rsidRPr="00883755">
        <w:rPr>
          <w:rFonts w:asciiTheme="minorEastAsia" w:hAnsiTheme="minorEastAsia" w:cs="MS-Gothic" w:hint="eastAsia"/>
          <w:kern w:val="0"/>
          <w:sz w:val="22"/>
        </w:rPr>
        <w:t xml:space="preserve">　　</w:t>
      </w:r>
      <w:r w:rsidR="00DB2637" w:rsidRPr="00883755">
        <w:rPr>
          <w:rFonts w:asciiTheme="minorEastAsia" w:hAnsiTheme="minorEastAsia" w:cs="MS-Gothic" w:hint="eastAsia"/>
          <w:kern w:val="0"/>
          <w:sz w:val="22"/>
        </w:rPr>
        <w:t>午前</w:t>
      </w:r>
      <w:r w:rsidR="00423786" w:rsidRPr="00883755">
        <w:rPr>
          <w:rFonts w:asciiTheme="minorEastAsia" w:hAnsiTheme="minorEastAsia" w:cs="MS-Gothic" w:hint="eastAsia"/>
          <w:kern w:val="0"/>
          <w:sz w:val="22"/>
        </w:rPr>
        <w:t>９</w:t>
      </w:r>
      <w:r w:rsidR="00DB2637" w:rsidRPr="00883755">
        <w:rPr>
          <w:rFonts w:asciiTheme="minorEastAsia" w:hAnsiTheme="minorEastAsia" w:cs="MS-Gothic" w:hint="eastAsia"/>
          <w:kern w:val="0"/>
          <w:sz w:val="22"/>
        </w:rPr>
        <w:t>時から午後</w:t>
      </w:r>
      <w:r w:rsidR="00423786" w:rsidRPr="00883755">
        <w:rPr>
          <w:rFonts w:asciiTheme="minorEastAsia" w:hAnsiTheme="minorEastAsia" w:cs="MS-Gothic" w:hint="eastAsia"/>
          <w:kern w:val="0"/>
          <w:sz w:val="22"/>
        </w:rPr>
        <w:t>３</w:t>
      </w:r>
      <w:r w:rsidR="00DB2637" w:rsidRPr="00883755">
        <w:rPr>
          <w:rFonts w:asciiTheme="minorEastAsia" w:hAnsiTheme="minorEastAsia" w:cs="MS-Gothic" w:hint="eastAsia"/>
          <w:kern w:val="0"/>
          <w:sz w:val="22"/>
        </w:rPr>
        <w:t>時まで</w:t>
      </w:r>
      <w:r w:rsidR="005C29DC" w:rsidRPr="00883755">
        <w:rPr>
          <w:rFonts w:asciiTheme="minorEastAsia" w:hAnsiTheme="minorEastAsia" w:cs="MS-Gothic" w:hint="eastAsia"/>
          <w:kern w:val="0"/>
          <w:sz w:val="22"/>
        </w:rPr>
        <w:t xml:space="preserve">　　　</w:t>
      </w:r>
    </w:p>
    <w:p w14:paraId="2ABBDA15" w14:textId="77777777" w:rsidR="00994A4E" w:rsidRPr="00883755" w:rsidRDefault="00E86959" w:rsidP="00967392">
      <w:pPr>
        <w:autoSpaceDE w:val="0"/>
        <w:autoSpaceDN w:val="0"/>
        <w:adjustRightInd w:val="0"/>
        <w:ind w:left="660" w:hangingChars="300" w:hanging="660"/>
        <w:rPr>
          <w:rFonts w:asciiTheme="minorEastAsia" w:hAnsiTheme="minorEastAsia" w:cs="MS-Gothic"/>
          <w:kern w:val="0"/>
          <w:sz w:val="22"/>
        </w:rPr>
      </w:pPr>
      <w:r w:rsidRPr="00883755">
        <w:rPr>
          <w:rFonts w:asciiTheme="minorEastAsia" w:hAnsiTheme="minorEastAsia" w:cs="MS-Gothic" w:hint="eastAsia"/>
          <w:kern w:val="0"/>
          <w:sz w:val="22"/>
        </w:rPr>
        <w:t xml:space="preserve">　⑹　講師の人数</w:t>
      </w:r>
    </w:p>
    <w:p w14:paraId="03AA1B5E" w14:textId="57EC46C0" w:rsidR="00E86959" w:rsidRPr="00883755" w:rsidRDefault="00E86959"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 xml:space="preserve">　　</w:t>
      </w:r>
      <w:r w:rsidR="002366AB" w:rsidRPr="00883755">
        <w:rPr>
          <w:rFonts w:asciiTheme="minorEastAsia" w:hAnsiTheme="minorEastAsia" w:cs="MS-Gothic" w:hint="eastAsia"/>
          <w:kern w:val="0"/>
          <w:sz w:val="22"/>
        </w:rPr>
        <w:t>１日当たり</w:t>
      </w:r>
      <w:r w:rsidRPr="00883755">
        <w:rPr>
          <w:rFonts w:asciiTheme="minorEastAsia" w:hAnsiTheme="minorEastAsia" w:cs="MS-Gothic" w:hint="eastAsia"/>
          <w:kern w:val="0"/>
          <w:sz w:val="22"/>
        </w:rPr>
        <w:t>２人</w:t>
      </w:r>
      <w:r w:rsidR="00967392">
        <w:rPr>
          <w:rFonts w:asciiTheme="minorEastAsia" w:hAnsiTheme="minorEastAsia" w:cs="MS-Gothic" w:hint="eastAsia"/>
          <w:kern w:val="0"/>
          <w:sz w:val="22"/>
        </w:rPr>
        <w:t>（１園当たり１人の配置とし、１日当たり２園の配置を原則と</w:t>
      </w:r>
      <w:r w:rsidR="004E46FE" w:rsidRPr="00883755">
        <w:rPr>
          <w:rFonts w:asciiTheme="minorEastAsia" w:hAnsiTheme="minorEastAsia" w:cs="MS-Gothic" w:hint="eastAsia"/>
          <w:kern w:val="0"/>
          <w:sz w:val="22"/>
        </w:rPr>
        <w:t>する。</w:t>
      </w:r>
      <w:r w:rsidR="00E33BB3" w:rsidRPr="00883755">
        <w:rPr>
          <w:rFonts w:asciiTheme="minorEastAsia" w:hAnsiTheme="minorEastAsia" w:cs="MS-Gothic" w:hint="eastAsia"/>
          <w:kern w:val="0"/>
          <w:sz w:val="22"/>
        </w:rPr>
        <w:t>）</w:t>
      </w:r>
    </w:p>
    <w:p w14:paraId="2FE8A06B" w14:textId="6AF9B0B0" w:rsidR="001E5267" w:rsidRDefault="001E5267" w:rsidP="00967392">
      <w:pPr>
        <w:autoSpaceDE w:val="0"/>
        <w:autoSpaceDN w:val="0"/>
        <w:adjustRightInd w:val="0"/>
        <w:ind w:left="660" w:hangingChars="300" w:hanging="660"/>
        <w:rPr>
          <w:rFonts w:asciiTheme="minorEastAsia" w:hAnsiTheme="minorEastAsia" w:cs="MS-Gothic"/>
          <w:kern w:val="0"/>
          <w:sz w:val="22"/>
        </w:rPr>
      </w:pPr>
    </w:p>
    <w:p w14:paraId="07FC4BF3" w14:textId="77777777" w:rsidR="002760EC" w:rsidRPr="00883755" w:rsidRDefault="002760EC" w:rsidP="00967392">
      <w:pPr>
        <w:autoSpaceDE w:val="0"/>
        <w:autoSpaceDN w:val="0"/>
        <w:adjustRightInd w:val="0"/>
        <w:ind w:left="660" w:hangingChars="300" w:hanging="660"/>
        <w:rPr>
          <w:rFonts w:asciiTheme="minorEastAsia" w:hAnsiTheme="minorEastAsia" w:cs="MS-Gothic"/>
          <w:kern w:val="0"/>
          <w:sz w:val="22"/>
        </w:rPr>
      </w:pPr>
    </w:p>
    <w:p w14:paraId="0A5EF65A" w14:textId="77777777" w:rsidR="00CC7A35" w:rsidRPr="00883755" w:rsidRDefault="0079068C" w:rsidP="00967392">
      <w:pPr>
        <w:autoSpaceDE w:val="0"/>
        <w:autoSpaceDN w:val="0"/>
        <w:adjustRightInd w:val="0"/>
        <w:ind w:left="660" w:hangingChars="300" w:hanging="660"/>
        <w:rPr>
          <w:rFonts w:asciiTheme="minorEastAsia" w:hAnsiTheme="minorEastAsia" w:cs="MS-Gothic"/>
          <w:kern w:val="0"/>
          <w:sz w:val="22"/>
        </w:rPr>
      </w:pPr>
      <w:r w:rsidRPr="00883755">
        <w:rPr>
          <w:rFonts w:asciiTheme="minorEastAsia" w:hAnsiTheme="minorEastAsia" w:cs="MS-Gothic" w:hint="eastAsia"/>
          <w:kern w:val="0"/>
          <w:sz w:val="22"/>
        </w:rPr>
        <w:lastRenderedPageBreak/>
        <w:t xml:space="preserve">４　</w:t>
      </w:r>
      <w:r w:rsidR="00CC7A35" w:rsidRPr="00883755">
        <w:rPr>
          <w:rFonts w:asciiTheme="minorEastAsia" w:hAnsiTheme="minorEastAsia" w:cs="MS-Gothic" w:hint="eastAsia"/>
          <w:kern w:val="0"/>
          <w:sz w:val="22"/>
        </w:rPr>
        <w:t>活動カリキュラム及び教材の提供</w:t>
      </w:r>
    </w:p>
    <w:p w14:paraId="781D8720" w14:textId="77777777" w:rsidR="00CC7A35" w:rsidRPr="00883755" w:rsidRDefault="00CC7A35" w:rsidP="00967392">
      <w:pPr>
        <w:autoSpaceDE w:val="0"/>
        <w:autoSpaceDN w:val="0"/>
        <w:adjustRightInd w:val="0"/>
        <w:ind w:leftChars="100" w:left="210"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受託者は、事業目的をよく理解したうえで、次に掲げる要件が含まれる活動カリキュラム及び活動に必要な教材を提供すること。</w:t>
      </w:r>
    </w:p>
    <w:p w14:paraId="1FD5CBD1" w14:textId="77777777" w:rsidR="00CC7A35" w:rsidRPr="00883755" w:rsidRDefault="00CC7A35"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ア</w:t>
      </w:r>
      <w:r w:rsidR="00FB7F1D" w:rsidRPr="00883755">
        <w:rPr>
          <w:rFonts w:asciiTheme="minorEastAsia" w:hAnsiTheme="minorEastAsia" w:cs="MS-Gothic" w:hint="eastAsia"/>
          <w:kern w:val="0"/>
          <w:sz w:val="22"/>
        </w:rPr>
        <w:t xml:space="preserve">　</w:t>
      </w:r>
      <w:r w:rsidRPr="00883755">
        <w:rPr>
          <w:rFonts w:asciiTheme="minorEastAsia" w:hAnsiTheme="minorEastAsia" w:cs="MS-Gothic" w:hint="eastAsia"/>
          <w:kern w:val="0"/>
          <w:sz w:val="22"/>
        </w:rPr>
        <w:t>英語の言葉遊びや外国の歌などに触れる活動を通じて、子どもに活きた英語を親しみやすく伝える。</w:t>
      </w:r>
    </w:p>
    <w:p w14:paraId="67F8C7B2" w14:textId="77777777" w:rsidR="00CC7A35" w:rsidRPr="00883755" w:rsidRDefault="00CC7A35"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イ</w:t>
      </w:r>
      <w:r w:rsidR="00FB7F1D" w:rsidRPr="00883755">
        <w:rPr>
          <w:rFonts w:asciiTheme="minorEastAsia" w:hAnsiTheme="minorEastAsia" w:cs="MS-Gothic" w:hint="eastAsia"/>
          <w:kern w:val="0"/>
          <w:sz w:val="22"/>
        </w:rPr>
        <w:t xml:space="preserve">　</w:t>
      </w:r>
      <w:r w:rsidRPr="00883755">
        <w:rPr>
          <w:rFonts w:asciiTheme="minorEastAsia" w:hAnsiTheme="minorEastAsia" w:cs="MS-Gothic" w:hint="eastAsia"/>
          <w:kern w:val="0"/>
          <w:sz w:val="22"/>
        </w:rPr>
        <w:t>外国の行事やあそびなどに触れる活動を通じて、子どもが異文化に触れる機会を持つ。</w:t>
      </w:r>
    </w:p>
    <w:p w14:paraId="4E11EF66" w14:textId="77777777" w:rsidR="00CC7A35" w:rsidRPr="00883755" w:rsidRDefault="00CC7A35"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ウ</w:t>
      </w:r>
      <w:r w:rsidR="00FB7F1D" w:rsidRPr="00883755">
        <w:rPr>
          <w:rFonts w:asciiTheme="minorEastAsia" w:hAnsiTheme="minorEastAsia" w:cs="MS-Gothic" w:hint="eastAsia"/>
          <w:kern w:val="0"/>
          <w:sz w:val="22"/>
        </w:rPr>
        <w:t xml:space="preserve">　</w:t>
      </w:r>
      <w:r w:rsidRPr="00883755">
        <w:rPr>
          <w:rFonts w:asciiTheme="minorEastAsia" w:hAnsiTheme="minorEastAsia" w:cs="MS-Gothic" w:hint="eastAsia"/>
          <w:kern w:val="0"/>
          <w:sz w:val="22"/>
        </w:rPr>
        <w:t>さまざまな活動を通じて講師と関わることで、子どもにコミュニケーションの楽しさや大切さを体験させる。</w:t>
      </w:r>
    </w:p>
    <w:p w14:paraId="2119FFF0" w14:textId="77777777" w:rsidR="00FB7F1D" w:rsidRPr="00883755" w:rsidRDefault="00FB7F1D" w:rsidP="00967392">
      <w:pPr>
        <w:autoSpaceDE w:val="0"/>
        <w:autoSpaceDN w:val="0"/>
        <w:adjustRightInd w:val="0"/>
        <w:rPr>
          <w:rFonts w:asciiTheme="minorEastAsia" w:hAnsiTheme="minorEastAsia" w:cs="MS-Gothic"/>
          <w:kern w:val="0"/>
          <w:sz w:val="22"/>
        </w:rPr>
      </w:pPr>
    </w:p>
    <w:p w14:paraId="7D7C5288" w14:textId="77777777" w:rsidR="00CC7A35" w:rsidRPr="00883755" w:rsidRDefault="001E5267"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 xml:space="preserve">５　</w:t>
      </w:r>
      <w:r w:rsidR="00CC7A35" w:rsidRPr="00883755">
        <w:rPr>
          <w:rFonts w:asciiTheme="minorEastAsia" w:hAnsiTheme="minorEastAsia" w:cs="MS-Gothic" w:hint="eastAsia"/>
          <w:kern w:val="0"/>
          <w:sz w:val="22"/>
        </w:rPr>
        <w:t>講師の</w:t>
      </w:r>
      <w:r w:rsidR="002D7B59" w:rsidRPr="00883755">
        <w:rPr>
          <w:rFonts w:asciiTheme="minorEastAsia" w:hAnsiTheme="minorEastAsia" w:cs="MS-Gothic" w:hint="eastAsia"/>
          <w:kern w:val="0"/>
          <w:sz w:val="22"/>
        </w:rPr>
        <w:t>要件</w:t>
      </w:r>
    </w:p>
    <w:p w14:paraId="25771C07" w14:textId="77777777" w:rsidR="00CC7A35" w:rsidRPr="00883755" w:rsidRDefault="00CC7A35" w:rsidP="00967392">
      <w:pPr>
        <w:autoSpaceDE w:val="0"/>
        <w:autoSpaceDN w:val="0"/>
        <w:adjustRightInd w:val="0"/>
        <w:ind w:leftChars="100" w:left="210"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受託者は、活動の実施に伴い、次に掲げる要件を全て満たす講師を派遣すること。</w:t>
      </w:r>
    </w:p>
    <w:p w14:paraId="657AEC51" w14:textId="77777777" w:rsidR="00723FAE" w:rsidRPr="00883755" w:rsidRDefault="001E5267"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⑴</w:t>
      </w:r>
      <w:r w:rsidR="006B3BE6" w:rsidRPr="00883755">
        <w:rPr>
          <w:rFonts w:asciiTheme="minorEastAsia" w:hAnsiTheme="minorEastAsia" w:cs="MS-Gothic" w:hint="eastAsia"/>
          <w:kern w:val="0"/>
          <w:sz w:val="22"/>
        </w:rPr>
        <w:t xml:space="preserve">　英語を公用語</w:t>
      </w:r>
      <w:r w:rsidR="00723FAE" w:rsidRPr="00883755">
        <w:rPr>
          <w:rFonts w:asciiTheme="minorEastAsia" w:hAnsiTheme="minorEastAsia" w:cs="MS-Gothic" w:hint="eastAsia"/>
          <w:kern w:val="0"/>
          <w:sz w:val="22"/>
        </w:rPr>
        <w:t>とし、現地大学</w:t>
      </w:r>
      <w:r w:rsidR="006B3BE6" w:rsidRPr="00883755">
        <w:rPr>
          <w:rFonts w:asciiTheme="minorEastAsia" w:hAnsiTheme="minorEastAsia" w:cs="MS-Gothic" w:hint="eastAsia"/>
          <w:kern w:val="0"/>
          <w:sz w:val="22"/>
        </w:rPr>
        <w:t>（２年制を含む。）</w:t>
      </w:r>
      <w:r w:rsidR="00723FAE" w:rsidRPr="00883755">
        <w:rPr>
          <w:rFonts w:asciiTheme="minorEastAsia" w:hAnsiTheme="minorEastAsia" w:cs="MS-Gothic" w:hint="eastAsia"/>
          <w:kern w:val="0"/>
          <w:sz w:val="22"/>
        </w:rPr>
        <w:t>以上の教育機関を卒業した者。</w:t>
      </w:r>
    </w:p>
    <w:p w14:paraId="37C8CCF9" w14:textId="77777777" w:rsidR="00155E9F" w:rsidRPr="00883755" w:rsidRDefault="001E5267"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⑵</w:t>
      </w:r>
      <w:r w:rsidR="00FB7F1D" w:rsidRPr="00883755">
        <w:rPr>
          <w:rFonts w:asciiTheme="minorEastAsia" w:hAnsiTheme="minorEastAsia" w:cs="MS-Gothic" w:hint="eastAsia"/>
          <w:kern w:val="0"/>
          <w:sz w:val="22"/>
        </w:rPr>
        <w:t xml:space="preserve">　</w:t>
      </w:r>
      <w:r w:rsidR="00C360FB" w:rsidRPr="00883755">
        <w:rPr>
          <w:rFonts w:asciiTheme="minorEastAsia" w:hAnsiTheme="minorEastAsia" w:cs="MS-Gothic" w:hint="eastAsia"/>
          <w:kern w:val="0"/>
          <w:sz w:val="22"/>
        </w:rPr>
        <w:t>本事業と類似の状況における子どもへの指導経験が十分である</w:t>
      </w:r>
      <w:r w:rsidR="00155E9F" w:rsidRPr="00883755">
        <w:rPr>
          <w:rFonts w:asciiTheme="minorEastAsia" w:hAnsiTheme="minorEastAsia" w:cs="MS-Gothic" w:hint="eastAsia"/>
          <w:kern w:val="0"/>
          <w:sz w:val="22"/>
        </w:rPr>
        <w:t>又は受託者が実施する研修などを十分な期間受講し、本事業</w:t>
      </w:r>
      <w:r w:rsidR="00C360FB" w:rsidRPr="00883755">
        <w:rPr>
          <w:rFonts w:asciiTheme="minorEastAsia" w:hAnsiTheme="minorEastAsia" w:cs="MS-Gothic" w:hint="eastAsia"/>
          <w:kern w:val="0"/>
          <w:sz w:val="22"/>
        </w:rPr>
        <w:t>が</w:t>
      </w:r>
      <w:r w:rsidR="00155E9F" w:rsidRPr="00883755">
        <w:rPr>
          <w:rFonts w:asciiTheme="minorEastAsia" w:hAnsiTheme="minorEastAsia" w:cs="MS-Gothic" w:hint="eastAsia"/>
          <w:kern w:val="0"/>
          <w:sz w:val="22"/>
        </w:rPr>
        <w:t>実施可能な水準</w:t>
      </w:r>
      <w:r w:rsidRPr="00883755">
        <w:rPr>
          <w:rFonts w:asciiTheme="minorEastAsia" w:hAnsiTheme="minorEastAsia" w:cs="MS-Gothic" w:hint="eastAsia"/>
          <w:kern w:val="0"/>
          <w:sz w:val="22"/>
        </w:rPr>
        <w:t>となる</w:t>
      </w:r>
      <w:r w:rsidR="00155E9F" w:rsidRPr="00883755">
        <w:rPr>
          <w:rFonts w:asciiTheme="minorEastAsia" w:hAnsiTheme="minorEastAsia" w:cs="MS-Gothic" w:hint="eastAsia"/>
          <w:kern w:val="0"/>
          <w:sz w:val="22"/>
        </w:rPr>
        <w:t>指導技術をもつこと。</w:t>
      </w:r>
    </w:p>
    <w:p w14:paraId="2D6C355D" w14:textId="0552C7DE" w:rsidR="00155E9F" w:rsidRPr="003E3A70" w:rsidRDefault="001E5267"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⑶</w:t>
      </w:r>
      <w:r w:rsidR="00155E9F" w:rsidRPr="00883755">
        <w:rPr>
          <w:rFonts w:asciiTheme="minorEastAsia" w:hAnsiTheme="minorEastAsia" w:cs="MS-Gothic" w:hint="eastAsia"/>
          <w:kern w:val="0"/>
          <w:sz w:val="22"/>
        </w:rPr>
        <w:t xml:space="preserve">　</w:t>
      </w:r>
      <w:r w:rsidR="00155E9F" w:rsidRPr="003E3A70">
        <w:rPr>
          <w:rFonts w:asciiTheme="minorEastAsia" w:hAnsiTheme="minorEastAsia" w:cs="MS-Gothic" w:hint="eastAsia"/>
          <w:kern w:val="0"/>
          <w:sz w:val="22"/>
        </w:rPr>
        <w:t>心身ともに健康であ</w:t>
      </w:r>
      <w:r w:rsidR="00A545CF" w:rsidRPr="003E3A70">
        <w:rPr>
          <w:rFonts w:asciiTheme="minorEastAsia" w:hAnsiTheme="minorEastAsia" w:cs="MS-Gothic" w:hint="eastAsia"/>
          <w:kern w:val="0"/>
          <w:sz w:val="22"/>
        </w:rPr>
        <w:t>り、簡単な日本語が理解できること。</w:t>
      </w:r>
    </w:p>
    <w:p w14:paraId="2B480083" w14:textId="77777777" w:rsidR="00155E9F" w:rsidRPr="00883755" w:rsidRDefault="001E5267"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⑷</w:t>
      </w:r>
      <w:r w:rsidR="00155E9F" w:rsidRPr="00883755">
        <w:rPr>
          <w:rFonts w:asciiTheme="minorEastAsia" w:hAnsiTheme="minorEastAsia" w:cs="MS-Gothic" w:hint="eastAsia"/>
          <w:kern w:val="0"/>
          <w:sz w:val="22"/>
        </w:rPr>
        <w:t xml:space="preserve">　勤務に適したビザを取得していること。</w:t>
      </w:r>
    </w:p>
    <w:p w14:paraId="04485F43" w14:textId="77777777" w:rsidR="00155E9F" w:rsidRPr="00883755" w:rsidRDefault="001E5267"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⑸</w:t>
      </w:r>
      <w:r w:rsidR="002946D4" w:rsidRPr="00883755">
        <w:rPr>
          <w:rFonts w:asciiTheme="minorEastAsia" w:hAnsiTheme="minorEastAsia" w:cs="MS-Gothic" w:hint="eastAsia"/>
          <w:kern w:val="0"/>
          <w:sz w:val="22"/>
        </w:rPr>
        <w:t xml:space="preserve">　日本や日本文化に興味関心を持ち、保育園</w:t>
      </w:r>
      <w:r w:rsidR="00155E9F" w:rsidRPr="00883755">
        <w:rPr>
          <w:rFonts w:asciiTheme="minorEastAsia" w:hAnsiTheme="minorEastAsia" w:cs="MS-Gothic" w:hint="eastAsia"/>
          <w:kern w:val="0"/>
          <w:sz w:val="22"/>
        </w:rPr>
        <w:t>において、子ども及び職員と積極的にコミュニケーションを図ることができること。</w:t>
      </w:r>
    </w:p>
    <w:p w14:paraId="677B2D42" w14:textId="77777777" w:rsidR="00155E9F" w:rsidRPr="00883755" w:rsidRDefault="001E5267"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⑹</w:t>
      </w:r>
      <w:r w:rsidR="00C17E06" w:rsidRPr="00883755">
        <w:rPr>
          <w:rFonts w:asciiTheme="minorEastAsia" w:hAnsiTheme="minorEastAsia" w:cs="MS-Gothic" w:hint="eastAsia"/>
          <w:kern w:val="0"/>
          <w:sz w:val="22"/>
        </w:rPr>
        <w:t xml:space="preserve">　子どもを保育する資質、</w:t>
      </w:r>
      <w:r w:rsidR="00155E9F" w:rsidRPr="00883755">
        <w:rPr>
          <w:rFonts w:asciiTheme="minorEastAsia" w:hAnsiTheme="minorEastAsia" w:cs="MS-Gothic" w:hint="eastAsia"/>
          <w:kern w:val="0"/>
          <w:sz w:val="22"/>
        </w:rPr>
        <w:t>人格を持ち、熱意をもって</w:t>
      </w:r>
      <w:r w:rsidR="00927009" w:rsidRPr="00883755">
        <w:rPr>
          <w:rFonts w:asciiTheme="minorEastAsia" w:hAnsiTheme="minorEastAsia" w:cs="MS-Gothic" w:hint="eastAsia"/>
          <w:kern w:val="0"/>
          <w:sz w:val="22"/>
        </w:rPr>
        <w:t>事業</w:t>
      </w:r>
      <w:r w:rsidR="00155E9F" w:rsidRPr="00883755">
        <w:rPr>
          <w:rFonts w:asciiTheme="minorEastAsia" w:hAnsiTheme="minorEastAsia" w:cs="MS-Gothic" w:hint="eastAsia"/>
          <w:kern w:val="0"/>
          <w:sz w:val="22"/>
        </w:rPr>
        <w:t>に取り組むことができること。</w:t>
      </w:r>
    </w:p>
    <w:p w14:paraId="7B842559" w14:textId="77777777" w:rsidR="00155E9F" w:rsidRPr="00883755" w:rsidRDefault="001E5267"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⑺</w:t>
      </w:r>
      <w:r w:rsidR="00155E9F" w:rsidRPr="00883755">
        <w:rPr>
          <w:rFonts w:asciiTheme="minorEastAsia" w:hAnsiTheme="minorEastAsia" w:cs="MS-Gothic" w:hint="eastAsia"/>
          <w:kern w:val="0"/>
          <w:sz w:val="22"/>
        </w:rPr>
        <w:t xml:space="preserve">　子どもの人権を尊重し、子どもの性差、個人差を配慮できること。</w:t>
      </w:r>
    </w:p>
    <w:p w14:paraId="1799C883" w14:textId="77777777" w:rsidR="00155E9F" w:rsidRPr="00883755" w:rsidRDefault="001E5267"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⑻</w:t>
      </w:r>
      <w:r w:rsidR="00155E9F" w:rsidRPr="00883755">
        <w:rPr>
          <w:rFonts w:asciiTheme="minorEastAsia" w:hAnsiTheme="minorEastAsia" w:cs="MS-Gothic" w:hint="eastAsia"/>
          <w:kern w:val="0"/>
          <w:sz w:val="22"/>
        </w:rPr>
        <w:t xml:space="preserve">　</w:t>
      </w:r>
      <w:r w:rsidR="00FB7F1D" w:rsidRPr="00883755">
        <w:rPr>
          <w:rFonts w:asciiTheme="minorEastAsia" w:hAnsiTheme="minorEastAsia" w:cs="MS-Gothic" w:hint="eastAsia"/>
          <w:kern w:val="0"/>
          <w:sz w:val="22"/>
        </w:rPr>
        <w:t>子どもに身体的、精神的苦痛を与える行為をしないなど、基本的倫理観を持ち合わせていること。</w:t>
      </w:r>
    </w:p>
    <w:p w14:paraId="01AE02C4" w14:textId="77777777" w:rsidR="00FB7F1D" w:rsidRPr="00883755" w:rsidRDefault="001E5267"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⑼</w:t>
      </w:r>
      <w:r w:rsidR="00FB7F1D" w:rsidRPr="00883755">
        <w:rPr>
          <w:rFonts w:asciiTheme="minorEastAsia" w:hAnsiTheme="minorEastAsia" w:cs="MS-Gothic" w:hint="eastAsia"/>
          <w:kern w:val="0"/>
          <w:sz w:val="22"/>
        </w:rPr>
        <w:t xml:space="preserve">　法令を遵守し、日本の習慣を理解し、良識を持った行動、服装など指導者としてふさわしい資質を有すること。</w:t>
      </w:r>
    </w:p>
    <w:p w14:paraId="0BACBD06" w14:textId="77777777" w:rsidR="00FB7F1D" w:rsidRPr="00883755" w:rsidRDefault="001E5267"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⑽</w:t>
      </w:r>
      <w:r w:rsidR="00FB7F1D" w:rsidRPr="00883755">
        <w:rPr>
          <w:rFonts w:asciiTheme="minorEastAsia" w:hAnsiTheme="minorEastAsia" w:cs="MS-Gothic" w:hint="eastAsia"/>
          <w:kern w:val="0"/>
          <w:sz w:val="22"/>
        </w:rPr>
        <w:t xml:space="preserve">　その他委託者と受託者が協議した必要事項。</w:t>
      </w:r>
    </w:p>
    <w:p w14:paraId="7CDC3BE9" w14:textId="77777777" w:rsidR="00FB7F1D" w:rsidRPr="00883755" w:rsidRDefault="00FB7F1D" w:rsidP="00967392">
      <w:pPr>
        <w:autoSpaceDE w:val="0"/>
        <w:autoSpaceDN w:val="0"/>
        <w:adjustRightInd w:val="0"/>
        <w:rPr>
          <w:rFonts w:asciiTheme="minorEastAsia" w:hAnsiTheme="minorEastAsia" w:cs="MS-Gothic"/>
          <w:kern w:val="0"/>
          <w:sz w:val="22"/>
        </w:rPr>
      </w:pPr>
    </w:p>
    <w:p w14:paraId="27F35B56" w14:textId="77777777" w:rsidR="00FB7F1D" w:rsidRPr="00883755" w:rsidRDefault="001E5267"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 xml:space="preserve">６　</w:t>
      </w:r>
      <w:r w:rsidR="00780460" w:rsidRPr="00883755">
        <w:rPr>
          <w:rFonts w:asciiTheme="minorEastAsia" w:hAnsiTheme="minorEastAsia" w:cs="MS-Gothic" w:hint="eastAsia"/>
          <w:kern w:val="0"/>
          <w:sz w:val="22"/>
        </w:rPr>
        <w:t>事業</w:t>
      </w:r>
      <w:r w:rsidR="00FB7F1D" w:rsidRPr="00883755">
        <w:rPr>
          <w:rFonts w:asciiTheme="minorEastAsia" w:hAnsiTheme="minorEastAsia" w:cs="MS-Gothic" w:hint="eastAsia"/>
          <w:kern w:val="0"/>
          <w:sz w:val="22"/>
        </w:rPr>
        <w:t>における管理運営</w:t>
      </w:r>
    </w:p>
    <w:p w14:paraId="3E03CCFB" w14:textId="77777777" w:rsidR="00FB7F1D" w:rsidRPr="00883755" w:rsidRDefault="00FB7F1D" w:rsidP="00967392">
      <w:pPr>
        <w:autoSpaceDE w:val="0"/>
        <w:autoSpaceDN w:val="0"/>
        <w:adjustRightInd w:val="0"/>
        <w:ind w:firstLineChars="200" w:firstLine="440"/>
        <w:rPr>
          <w:rFonts w:asciiTheme="minorEastAsia" w:hAnsiTheme="minorEastAsia" w:cs="MS-Gothic"/>
          <w:kern w:val="0"/>
          <w:sz w:val="22"/>
        </w:rPr>
      </w:pPr>
      <w:r w:rsidRPr="00883755">
        <w:rPr>
          <w:rFonts w:asciiTheme="minorEastAsia" w:hAnsiTheme="minorEastAsia" w:cs="MS-Gothic" w:hint="eastAsia"/>
          <w:kern w:val="0"/>
          <w:sz w:val="22"/>
        </w:rPr>
        <w:t>受託者は、</w:t>
      </w:r>
      <w:r w:rsidR="00780460"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を円滑に行うため、次に掲げる</w:t>
      </w:r>
      <w:r w:rsidR="00780460" w:rsidRPr="00883755">
        <w:rPr>
          <w:rFonts w:asciiTheme="minorEastAsia" w:hAnsiTheme="minorEastAsia" w:cs="MS-Gothic" w:hint="eastAsia"/>
          <w:kern w:val="0"/>
          <w:sz w:val="22"/>
        </w:rPr>
        <w:t>管理運営</w:t>
      </w:r>
      <w:r w:rsidRPr="00883755">
        <w:rPr>
          <w:rFonts w:asciiTheme="minorEastAsia" w:hAnsiTheme="minorEastAsia" w:cs="MS-Gothic" w:hint="eastAsia"/>
          <w:kern w:val="0"/>
          <w:sz w:val="22"/>
        </w:rPr>
        <w:t>を行うこと。</w:t>
      </w:r>
    </w:p>
    <w:p w14:paraId="32DB91C0" w14:textId="77777777" w:rsidR="00FB7F1D" w:rsidRPr="00883755" w:rsidRDefault="00FB7F1D"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⑴　総括責任者の選任</w:t>
      </w:r>
    </w:p>
    <w:p w14:paraId="2C73410D" w14:textId="77777777" w:rsidR="00FB7F1D" w:rsidRPr="00883755" w:rsidRDefault="00FB7F1D" w:rsidP="00967392">
      <w:pPr>
        <w:autoSpaceDE w:val="0"/>
        <w:autoSpaceDN w:val="0"/>
        <w:adjustRightInd w:val="0"/>
        <w:ind w:left="440" w:hangingChars="200" w:hanging="440"/>
        <w:rPr>
          <w:rFonts w:asciiTheme="minorEastAsia" w:hAnsiTheme="minorEastAsia" w:cs="MS-Gothic"/>
          <w:kern w:val="0"/>
          <w:sz w:val="22"/>
        </w:rPr>
      </w:pPr>
      <w:r w:rsidRPr="00883755">
        <w:rPr>
          <w:rFonts w:asciiTheme="minorEastAsia" w:hAnsiTheme="minorEastAsia" w:cs="MS-Gothic" w:hint="eastAsia"/>
          <w:kern w:val="0"/>
          <w:sz w:val="22"/>
        </w:rPr>
        <w:t xml:space="preserve">　</w:t>
      </w:r>
      <w:r w:rsidR="001E5267" w:rsidRPr="00883755">
        <w:rPr>
          <w:rFonts w:asciiTheme="minorEastAsia" w:hAnsiTheme="minorEastAsia" w:cs="MS-Gothic" w:hint="eastAsia"/>
          <w:kern w:val="0"/>
          <w:sz w:val="22"/>
        </w:rPr>
        <w:t xml:space="preserve">　</w:t>
      </w:r>
      <w:r w:rsidRPr="00883755">
        <w:rPr>
          <w:rFonts w:asciiTheme="minorEastAsia" w:hAnsiTheme="minorEastAsia" w:cs="MS-Gothic" w:hint="eastAsia"/>
          <w:kern w:val="0"/>
          <w:sz w:val="22"/>
        </w:rPr>
        <w:t xml:space="preserve">　受託者は、講師を総括する担当者を選任し、こども保育課、配属先保育園及び講師との連絡調整</w:t>
      </w:r>
      <w:r w:rsidR="00A010D6" w:rsidRPr="00883755">
        <w:rPr>
          <w:rFonts w:asciiTheme="minorEastAsia" w:hAnsiTheme="minorEastAsia" w:cs="MS-Gothic" w:hint="eastAsia"/>
          <w:kern w:val="0"/>
          <w:sz w:val="22"/>
        </w:rPr>
        <w:t>などを円滑に行うこと。</w:t>
      </w:r>
    </w:p>
    <w:p w14:paraId="5C936271" w14:textId="77777777" w:rsidR="00A010D6" w:rsidRPr="00883755" w:rsidRDefault="00A010D6"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⑵　計画書の作成</w:t>
      </w:r>
    </w:p>
    <w:p w14:paraId="1D347746" w14:textId="77777777" w:rsidR="00A010D6" w:rsidRPr="00883755" w:rsidRDefault="00A010D6" w:rsidP="00967392">
      <w:pPr>
        <w:autoSpaceDE w:val="0"/>
        <w:autoSpaceDN w:val="0"/>
        <w:adjustRightInd w:val="0"/>
        <w:ind w:left="440" w:hangingChars="200" w:hanging="440"/>
        <w:rPr>
          <w:rFonts w:asciiTheme="minorEastAsia" w:hAnsiTheme="minorEastAsia" w:cs="MS-Gothic"/>
          <w:kern w:val="0"/>
          <w:sz w:val="22"/>
        </w:rPr>
      </w:pPr>
      <w:r w:rsidRPr="00883755">
        <w:rPr>
          <w:rFonts w:asciiTheme="minorEastAsia" w:hAnsiTheme="minorEastAsia" w:cs="MS-Gothic" w:hint="eastAsia"/>
          <w:kern w:val="0"/>
          <w:sz w:val="22"/>
        </w:rPr>
        <w:t xml:space="preserve">　</w:t>
      </w:r>
      <w:r w:rsidR="001E5267" w:rsidRPr="00883755">
        <w:rPr>
          <w:rFonts w:asciiTheme="minorEastAsia" w:hAnsiTheme="minorEastAsia" w:cs="MS-Gothic" w:hint="eastAsia"/>
          <w:kern w:val="0"/>
          <w:sz w:val="22"/>
        </w:rPr>
        <w:t xml:space="preserve">　</w:t>
      </w:r>
      <w:r w:rsidRPr="00883755">
        <w:rPr>
          <w:rFonts w:asciiTheme="minorEastAsia" w:hAnsiTheme="minorEastAsia" w:cs="MS-Gothic" w:hint="eastAsia"/>
          <w:kern w:val="0"/>
          <w:sz w:val="22"/>
        </w:rPr>
        <w:t xml:space="preserve">　受託者は、速やかに事業実施計画書を作成すること。計画の作成に当</w:t>
      </w:r>
      <w:r w:rsidR="00BC71E3" w:rsidRPr="00883755">
        <w:rPr>
          <w:rFonts w:asciiTheme="minorEastAsia" w:hAnsiTheme="minorEastAsia" w:cs="MS-Gothic" w:hint="eastAsia"/>
          <w:kern w:val="0"/>
          <w:sz w:val="22"/>
        </w:rPr>
        <w:t>たっては、</w:t>
      </w:r>
      <w:r w:rsidR="00BC71E3" w:rsidRPr="00883755">
        <w:rPr>
          <w:rFonts w:asciiTheme="minorEastAsia" w:hAnsiTheme="minorEastAsia" w:cs="MS-Gothic" w:hint="eastAsia"/>
          <w:kern w:val="0"/>
          <w:sz w:val="22"/>
        </w:rPr>
        <w:lastRenderedPageBreak/>
        <w:t>こども保育課及び配属先保育園と事業内容について協議する</w:t>
      </w:r>
      <w:r w:rsidRPr="00883755">
        <w:rPr>
          <w:rFonts w:asciiTheme="minorEastAsia" w:hAnsiTheme="minorEastAsia" w:cs="MS-Gothic" w:hint="eastAsia"/>
          <w:kern w:val="0"/>
          <w:sz w:val="22"/>
        </w:rPr>
        <w:t>こと。</w:t>
      </w:r>
    </w:p>
    <w:p w14:paraId="00D07354" w14:textId="77777777" w:rsidR="00A010D6" w:rsidRPr="00883755" w:rsidRDefault="00A010D6" w:rsidP="00967392">
      <w:pPr>
        <w:autoSpaceDE w:val="0"/>
        <w:autoSpaceDN w:val="0"/>
        <w:adjustRightInd w:val="0"/>
        <w:ind w:leftChars="100" w:left="210"/>
        <w:rPr>
          <w:rFonts w:asciiTheme="minorEastAsia" w:hAnsiTheme="minorEastAsia" w:cs="MS-Gothic"/>
          <w:kern w:val="0"/>
          <w:sz w:val="22"/>
        </w:rPr>
      </w:pPr>
      <w:r w:rsidRPr="00883755">
        <w:rPr>
          <w:rFonts w:asciiTheme="minorEastAsia" w:hAnsiTheme="minorEastAsia" w:cs="MS-Gothic" w:hint="eastAsia"/>
          <w:kern w:val="0"/>
          <w:sz w:val="22"/>
        </w:rPr>
        <w:t>⑶　要望への対応</w:t>
      </w:r>
    </w:p>
    <w:p w14:paraId="57E50826" w14:textId="77777777" w:rsidR="00A010D6" w:rsidRPr="00883755" w:rsidRDefault="00A010D6" w:rsidP="00967392">
      <w:pPr>
        <w:autoSpaceDE w:val="0"/>
        <w:autoSpaceDN w:val="0"/>
        <w:adjustRightInd w:val="0"/>
        <w:ind w:leftChars="200" w:left="420"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こども保育課及び配属先保育園から</w:t>
      </w:r>
      <w:r w:rsidR="00780460"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に関わる要望があった場合は、受託者は早急かつ柔軟に対応すること。また、その</w:t>
      </w:r>
      <w:r w:rsidR="00780460" w:rsidRPr="00883755">
        <w:rPr>
          <w:rFonts w:asciiTheme="minorEastAsia" w:hAnsiTheme="minorEastAsia" w:cs="MS-Gothic" w:hint="eastAsia"/>
          <w:kern w:val="0"/>
          <w:sz w:val="22"/>
        </w:rPr>
        <w:t>対応</w:t>
      </w:r>
      <w:r w:rsidRPr="00883755">
        <w:rPr>
          <w:rFonts w:asciiTheme="minorEastAsia" w:hAnsiTheme="minorEastAsia" w:cs="MS-Gothic" w:hint="eastAsia"/>
          <w:kern w:val="0"/>
          <w:sz w:val="22"/>
        </w:rPr>
        <w:t>内容をこども保育課及び配属先保育園へ報告すること。</w:t>
      </w:r>
    </w:p>
    <w:p w14:paraId="08768136" w14:textId="77777777" w:rsidR="005E7414" w:rsidRPr="00883755" w:rsidRDefault="00A010D6" w:rsidP="00967392">
      <w:pPr>
        <w:autoSpaceDE w:val="0"/>
        <w:autoSpaceDN w:val="0"/>
        <w:adjustRightInd w:val="0"/>
        <w:ind w:leftChars="100" w:left="430" w:hangingChars="100" w:hanging="220"/>
        <w:rPr>
          <w:rFonts w:asciiTheme="minorEastAsia" w:hAnsiTheme="minorEastAsia" w:cs="MS-Gothic"/>
          <w:kern w:val="0"/>
          <w:sz w:val="22"/>
        </w:rPr>
      </w:pPr>
      <w:r w:rsidRPr="00883755">
        <w:rPr>
          <w:rFonts w:asciiTheme="minorEastAsia" w:hAnsiTheme="minorEastAsia" w:cs="MS-Gothic" w:hint="eastAsia"/>
          <w:kern w:val="0"/>
          <w:sz w:val="22"/>
        </w:rPr>
        <w:t xml:space="preserve">⑷　</w:t>
      </w:r>
      <w:r w:rsidR="005E7414" w:rsidRPr="00883755">
        <w:rPr>
          <w:rFonts w:asciiTheme="minorEastAsia" w:hAnsiTheme="minorEastAsia" w:cs="MS-Gothic" w:hint="eastAsia"/>
          <w:kern w:val="0"/>
          <w:sz w:val="22"/>
        </w:rPr>
        <w:t>講師の変更</w:t>
      </w:r>
    </w:p>
    <w:p w14:paraId="4547A6AB" w14:textId="77777777" w:rsidR="005E7414" w:rsidRPr="00883755" w:rsidRDefault="005E7414" w:rsidP="00967392">
      <w:pPr>
        <w:autoSpaceDE w:val="0"/>
        <w:autoSpaceDN w:val="0"/>
        <w:adjustRightInd w:val="0"/>
        <w:ind w:leftChars="200" w:left="420"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委託者は、配置された英語講師に問題が生じ、</w:t>
      </w:r>
      <w:r w:rsidR="00927009"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実施に支障を生じていると判断したときは、受託者に英語講師の変更を求めることができる。</w:t>
      </w:r>
    </w:p>
    <w:p w14:paraId="68D1D4D8" w14:textId="77777777" w:rsidR="00A010D6" w:rsidRPr="00883755" w:rsidRDefault="005E7414"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 xml:space="preserve">⑸　</w:t>
      </w:r>
      <w:r w:rsidR="00A010D6" w:rsidRPr="00883755">
        <w:rPr>
          <w:rFonts w:asciiTheme="minorEastAsia" w:hAnsiTheme="minorEastAsia" w:cs="MS-Gothic" w:hint="eastAsia"/>
          <w:kern w:val="0"/>
          <w:sz w:val="22"/>
        </w:rPr>
        <w:t>不測の事態への対応</w:t>
      </w:r>
    </w:p>
    <w:p w14:paraId="54DF63CB" w14:textId="77777777" w:rsidR="00A010D6" w:rsidRPr="00883755" w:rsidRDefault="005E7414" w:rsidP="00967392">
      <w:pPr>
        <w:autoSpaceDE w:val="0"/>
        <w:autoSpaceDN w:val="0"/>
        <w:adjustRightInd w:val="0"/>
        <w:ind w:left="660" w:hangingChars="300" w:hanging="660"/>
        <w:rPr>
          <w:rFonts w:asciiTheme="minorEastAsia" w:hAnsiTheme="minorEastAsia" w:cs="MS-Gothic"/>
          <w:kern w:val="0"/>
          <w:sz w:val="22"/>
        </w:rPr>
      </w:pPr>
      <w:r w:rsidRPr="00883755">
        <w:rPr>
          <w:rFonts w:asciiTheme="minorEastAsia" w:hAnsiTheme="minorEastAsia" w:cs="MS-Gothic" w:hint="eastAsia"/>
          <w:kern w:val="0"/>
          <w:sz w:val="22"/>
        </w:rPr>
        <w:t xml:space="preserve">　　ア　</w:t>
      </w:r>
      <w:r w:rsidR="00A010D6" w:rsidRPr="00883755">
        <w:rPr>
          <w:rFonts w:asciiTheme="minorEastAsia" w:hAnsiTheme="minorEastAsia" w:cs="MS-Gothic" w:hint="eastAsia"/>
          <w:kern w:val="0"/>
          <w:sz w:val="22"/>
        </w:rPr>
        <w:t>講師の病気等、受託者の事由で</w:t>
      </w:r>
      <w:r w:rsidR="00780460" w:rsidRPr="00883755">
        <w:rPr>
          <w:rFonts w:asciiTheme="minorEastAsia" w:hAnsiTheme="minorEastAsia" w:cs="MS-Gothic" w:hint="eastAsia"/>
          <w:kern w:val="0"/>
          <w:sz w:val="22"/>
        </w:rPr>
        <w:t>事業</w:t>
      </w:r>
      <w:r w:rsidR="0072688B" w:rsidRPr="00883755">
        <w:rPr>
          <w:rFonts w:asciiTheme="minorEastAsia" w:hAnsiTheme="minorEastAsia" w:cs="MS-Gothic" w:hint="eastAsia"/>
          <w:kern w:val="0"/>
          <w:sz w:val="22"/>
        </w:rPr>
        <w:t>実施に支障をきたす</w:t>
      </w:r>
      <w:r w:rsidR="00287FD6" w:rsidRPr="00883755">
        <w:rPr>
          <w:rFonts w:asciiTheme="minorEastAsia" w:hAnsiTheme="minorEastAsia" w:cs="MS-Gothic" w:hint="eastAsia"/>
          <w:kern w:val="0"/>
          <w:sz w:val="22"/>
        </w:rPr>
        <w:t>事態が発生した場合は、代替講師を派遣する等</w:t>
      </w:r>
      <w:r w:rsidR="00A010D6" w:rsidRPr="00883755">
        <w:rPr>
          <w:rFonts w:asciiTheme="minorEastAsia" w:hAnsiTheme="minorEastAsia" w:cs="MS-Gothic" w:hint="eastAsia"/>
          <w:kern w:val="0"/>
          <w:sz w:val="22"/>
        </w:rPr>
        <w:t>、本</w:t>
      </w:r>
      <w:r w:rsidR="00927009" w:rsidRPr="00883755">
        <w:rPr>
          <w:rFonts w:asciiTheme="minorEastAsia" w:hAnsiTheme="minorEastAsia" w:cs="MS-Gothic" w:hint="eastAsia"/>
          <w:kern w:val="0"/>
          <w:sz w:val="22"/>
        </w:rPr>
        <w:t>事業</w:t>
      </w:r>
      <w:r w:rsidR="00807E5A" w:rsidRPr="00883755">
        <w:rPr>
          <w:rFonts w:asciiTheme="minorEastAsia" w:hAnsiTheme="minorEastAsia" w:cs="MS-Gothic" w:hint="eastAsia"/>
          <w:kern w:val="0"/>
          <w:sz w:val="22"/>
        </w:rPr>
        <w:t>を継続するために必要な措置を講じる</w:t>
      </w:r>
      <w:r w:rsidR="00A010D6" w:rsidRPr="00883755">
        <w:rPr>
          <w:rFonts w:asciiTheme="minorEastAsia" w:hAnsiTheme="minorEastAsia" w:cs="MS-Gothic" w:hint="eastAsia"/>
          <w:kern w:val="0"/>
          <w:sz w:val="22"/>
        </w:rPr>
        <w:t>こと。</w:t>
      </w:r>
    </w:p>
    <w:p w14:paraId="19045038" w14:textId="77777777" w:rsidR="00904D36" w:rsidRPr="00883755" w:rsidRDefault="005E7414" w:rsidP="00967392">
      <w:pPr>
        <w:autoSpaceDE w:val="0"/>
        <w:autoSpaceDN w:val="0"/>
        <w:adjustRightInd w:val="0"/>
        <w:ind w:leftChars="232" w:left="707" w:hangingChars="100" w:hanging="220"/>
        <w:rPr>
          <w:rFonts w:asciiTheme="minorEastAsia" w:hAnsiTheme="minorEastAsia" w:cs="MS-Gothic"/>
          <w:kern w:val="0"/>
          <w:sz w:val="22"/>
        </w:rPr>
      </w:pPr>
      <w:r w:rsidRPr="00883755">
        <w:rPr>
          <w:rFonts w:asciiTheme="minorEastAsia" w:hAnsiTheme="minorEastAsia" w:cs="MS-Gothic" w:hint="eastAsia"/>
          <w:kern w:val="0"/>
          <w:sz w:val="22"/>
        </w:rPr>
        <w:t xml:space="preserve">イ　</w:t>
      </w:r>
      <w:r w:rsidR="00904D36" w:rsidRPr="00883755">
        <w:rPr>
          <w:rFonts w:asciiTheme="minorEastAsia" w:hAnsiTheme="minorEastAsia" w:cs="MS-Gothic" w:hint="eastAsia"/>
          <w:kern w:val="0"/>
          <w:sz w:val="22"/>
        </w:rPr>
        <w:t>委託者が、活動日又は活動時間以外に追</w:t>
      </w:r>
      <w:r w:rsidR="000F789F" w:rsidRPr="00883755">
        <w:rPr>
          <w:rFonts w:asciiTheme="minorEastAsia" w:hAnsiTheme="minorEastAsia" w:cs="MS-Gothic" w:hint="eastAsia"/>
          <w:kern w:val="0"/>
          <w:sz w:val="22"/>
        </w:rPr>
        <w:t>加して委託する場合は、受託者は追加委託料によりこれを受託し、</w:t>
      </w:r>
      <w:r w:rsidR="003506AB" w:rsidRPr="00883755">
        <w:rPr>
          <w:rFonts w:asciiTheme="minorEastAsia" w:hAnsiTheme="minorEastAsia" w:cs="MS-Gothic" w:hint="eastAsia"/>
          <w:kern w:val="0"/>
          <w:sz w:val="22"/>
        </w:rPr>
        <w:t>又は</w:t>
      </w:r>
      <w:r w:rsidR="000F789F" w:rsidRPr="00883755">
        <w:rPr>
          <w:rFonts w:asciiTheme="minorEastAsia" w:hAnsiTheme="minorEastAsia" w:cs="MS-Gothic" w:hint="eastAsia"/>
          <w:kern w:val="0"/>
          <w:sz w:val="22"/>
        </w:rPr>
        <w:t>追加活動日若しくは</w:t>
      </w:r>
      <w:r w:rsidR="00904D36" w:rsidRPr="00883755">
        <w:rPr>
          <w:rFonts w:asciiTheme="minorEastAsia" w:hAnsiTheme="minorEastAsia" w:cs="MS-Gothic" w:hint="eastAsia"/>
          <w:kern w:val="0"/>
          <w:sz w:val="22"/>
        </w:rPr>
        <w:t>追加活動時間の分を、委託者と調整のうえ正規の活動日又は活動時間と相殺することができる。</w:t>
      </w:r>
    </w:p>
    <w:p w14:paraId="55863648" w14:textId="77777777" w:rsidR="00904D36" w:rsidRPr="00883755" w:rsidRDefault="0079068C" w:rsidP="00967392">
      <w:pPr>
        <w:autoSpaceDE w:val="0"/>
        <w:autoSpaceDN w:val="0"/>
        <w:adjustRightInd w:val="0"/>
        <w:ind w:left="440" w:hangingChars="200" w:hanging="440"/>
        <w:rPr>
          <w:rFonts w:asciiTheme="minorEastAsia" w:hAnsiTheme="minorEastAsia" w:cs="MS-Gothic"/>
          <w:kern w:val="0"/>
          <w:sz w:val="22"/>
        </w:rPr>
      </w:pPr>
      <w:r w:rsidRPr="00883755">
        <w:rPr>
          <w:rFonts w:asciiTheme="minorEastAsia" w:hAnsiTheme="minorEastAsia" w:cs="MS-Gothic" w:hint="eastAsia"/>
          <w:kern w:val="0"/>
          <w:sz w:val="22"/>
        </w:rPr>
        <w:t xml:space="preserve">　</w:t>
      </w:r>
      <w:r w:rsidR="005E7414" w:rsidRPr="00883755">
        <w:rPr>
          <w:rFonts w:asciiTheme="minorEastAsia" w:hAnsiTheme="minorEastAsia" w:cs="MS-Gothic" w:hint="eastAsia"/>
          <w:kern w:val="0"/>
          <w:sz w:val="22"/>
        </w:rPr>
        <w:t>⑹</w:t>
      </w:r>
      <w:r w:rsidR="00904D36" w:rsidRPr="00883755">
        <w:rPr>
          <w:rFonts w:asciiTheme="minorEastAsia" w:hAnsiTheme="minorEastAsia" w:cs="MS-Gothic" w:hint="eastAsia"/>
          <w:kern w:val="0"/>
          <w:sz w:val="22"/>
        </w:rPr>
        <w:t xml:space="preserve">　報告書の作成</w:t>
      </w:r>
    </w:p>
    <w:p w14:paraId="18DD3C01" w14:textId="77777777" w:rsidR="005E7414" w:rsidRPr="00883755" w:rsidRDefault="00904D36" w:rsidP="00967392">
      <w:pPr>
        <w:autoSpaceDE w:val="0"/>
        <w:autoSpaceDN w:val="0"/>
        <w:adjustRightInd w:val="0"/>
        <w:ind w:leftChars="200" w:left="420"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受託者は、</w:t>
      </w:r>
      <w:r w:rsidR="000F789F" w:rsidRPr="00883755">
        <w:rPr>
          <w:rFonts w:asciiTheme="minorEastAsia" w:hAnsiTheme="minorEastAsia" w:cs="MS-Gothic" w:hint="eastAsia"/>
          <w:kern w:val="0"/>
          <w:sz w:val="22"/>
        </w:rPr>
        <w:t>次に掲げる報告書等（様式任意）を書面で提出すること。また、委託者</w:t>
      </w:r>
      <w:r w:rsidR="005E7414" w:rsidRPr="00883755">
        <w:rPr>
          <w:rFonts w:asciiTheme="minorEastAsia" w:hAnsiTheme="minorEastAsia" w:cs="MS-Gothic" w:hint="eastAsia"/>
          <w:kern w:val="0"/>
          <w:sz w:val="22"/>
        </w:rPr>
        <w:t>の求めに応じ、必要に応じて</w:t>
      </w:r>
      <w:r w:rsidR="00927009" w:rsidRPr="00883755">
        <w:rPr>
          <w:rFonts w:asciiTheme="minorEastAsia" w:hAnsiTheme="minorEastAsia" w:cs="MS-Gothic" w:hint="eastAsia"/>
          <w:kern w:val="0"/>
          <w:sz w:val="22"/>
        </w:rPr>
        <w:t>事業</w:t>
      </w:r>
      <w:r w:rsidR="00AF78F4" w:rsidRPr="00883755">
        <w:rPr>
          <w:rFonts w:asciiTheme="minorEastAsia" w:hAnsiTheme="minorEastAsia" w:cs="MS-Gothic" w:hint="eastAsia"/>
          <w:kern w:val="0"/>
          <w:sz w:val="22"/>
        </w:rPr>
        <w:t>の遂行及び管理に関する</w:t>
      </w:r>
      <w:r w:rsidR="005E7414" w:rsidRPr="00883755">
        <w:rPr>
          <w:rFonts w:asciiTheme="minorEastAsia" w:hAnsiTheme="minorEastAsia" w:cs="MS-Gothic" w:hint="eastAsia"/>
          <w:kern w:val="0"/>
          <w:sz w:val="22"/>
        </w:rPr>
        <w:t>書類を提出すること。</w:t>
      </w:r>
    </w:p>
    <w:p w14:paraId="7A53AFA7" w14:textId="77777777" w:rsidR="005E7414" w:rsidRPr="00883755" w:rsidRDefault="005E7414" w:rsidP="00967392">
      <w:pPr>
        <w:autoSpaceDE w:val="0"/>
        <w:autoSpaceDN w:val="0"/>
        <w:adjustRightInd w:val="0"/>
        <w:ind w:left="660" w:hangingChars="300" w:hanging="660"/>
        <w:rPr>
          <w:rFonts w:asciiTheme="minorEastAsia" w:hAnsiTheme="minorEastAsia" w:cs="MS-Gothic"/>
          <w:kern w:val="0"/>
          <w:sz w:val="22"/>
        </w:rPr>
      </w:pPr>
      <w:r w:rsidRPr="00883755">
        <w:rPr>
          <w:rFonts w:asciiTheme="minorEastAsia" w:hAnsiTheme="minorEastAsia" w:cs="MS-Gothic" w:hint="eastAsia"/>
          <w:kern w:val="0"/>
          <w:sz w:val="22"/>
        </w:rPr>
        <w:t xml:space="preserve">　　ア　毎月</w:t>
      </w:r>
      <w:r w:rsidR="00927009"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報告書</w:t>
      </w:r>
      <w:r w:rsidR="001E182B" w:rsidRPr="00883755">
        <w:rPr>
          <w:rFonts w:asciiTheme="minorEastAsia" w:hAnsiTheme="minorEastAsia" w:cs="MS-Gothic" w:hint="eastAsia"/>
          <w:kern w:val="0"/>
          <w:sz w:val="22"/>
        </w:rPr>
        <w:t xml:space="preserve">　毎月１回、活動内容等についての報告書</w:t>
      </w:r>
    </w:p>
    <w:p w14:paraId="778689D5" w14:textId="77777777" w:rsidR="005E7414" w:rsidRPr="00883755" w:rsidRDefault="005E7414" w:rsidP="00967392">
      <w:pPr>
        <w:autoSpaceDE w:val="0"/>
        <w:autoSpaceDN w:val="0"/>
        <w:adjustRightInd w:val="0"/>
        <w:ind w:left="2420" w:hangingChars="1100" w:hanging="2420"/>
        <w:rPr>
          <w:rFonts w:asciiTheme="minorEastAsia" w:hAnsiTheme="minorEastAsia" w:cs="MS-Gothic"/>
          <w:kern w:val="0"/>
          <w:sz w:val="22"/>
        </w:rPr>
      </w:pPr>
      <w:r w:rsidRPr="00883755">
        <w:rPr>
          <w:rFonts w:asciiTheme="minorEastAsia" w:hAnsiTheme="minorEastAsia" w:cs="MS-Gothic" w:hint="eastAsia"/>
          <w:kern w:val="0"/>
          <w:sz w:val="22"/>
        </w:rPr>
        <w:t xml:space="preserve">　　イ　事業実績報告書</w:t>
      </w:r>
      <w:r w:rsidR="001E182B" w:rsidRPr="00883755">
        <w:rPr>
          <w:rFonts w:asciiTheme="minorEastAsia" w:hAnsiTheme="minorEastAsia" w:cs="MS-Gothic" w:hint="eastAsia"/>
          <w:kern w:val="0"/>
          <w:sz w:val="22"/>
        </w:rPr>
        <w:t xml:space="preserve">　毎年度事業完了後に事業全体の実施状況及び改善提言等を行う事業実績報告書</w:t>
      </w:r>
    </w:p>
    <w:p w14:paraId="7F62AD6E" w14:textId="77777777" w:rsidR="00904D36" w:rsidRPr="00883755" w:rsidRDefault="005E7414"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⑺</w:t>
      </w:r>
      <w:r w:rsidR="00904D36" w:rsidRPr="00883755">
        <w:rPr>
          <w:rFonts w:asciiTheme="minorEastAsia" w:hAnsiTheme="minorEastAsia" w:cs="MS-Gothic" w:hint="eastAsia"/>
          <w:kern w:val="0"/>
          <w:sz w:val="22"/>
        </w:rPr>
        <w:t xml:space="preserve">　その他</w:t>
      </w:r>
    </w:p>
    <w:p w14:paraId="07A45B50" w14:textId="77777777" w:rsidR="00904D36" w:rsidRPr="00883755" w:rsidRDefault="00904D36" w:rsidP="00967392">
      <w:pPr>
        <w:autoSpaceDE w:val="0"/>
        <w:autoSpaceDN w:val="0"/>
        <w:adjustRightInd w:val="0"/>
        <w:ind w:leftChars="200" w:left="420"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活動中は、子どもの安</w:t>
      </w:r>
      <w:r w:rsidR="00764611" w:rsidRPr="00883755">
        <w:rPr>
          <w:rFonts w:asciiTheme="minorEastAsia" w:hAnsiTheme="minorEastAsia" w:cs="MS-Gothic" w:hint="eastAsia"/>
          <w:kern w:val="0"/>
          <w:sz w:val="22"/>
        </w:rPr>
        <w:t>全管理を十分に考慮すること。受託者が派遣した講師により子ども又は</w:t>
      </w:r>
      <w:r w:rsidRPr="00883755">
        <w:rPr>
          <w:rFonts w:asciiTheme="minorEastAsia" w:hAnsiTheme="minorEastAsia" w:cs="MS-Gothic" w:hint="eastAsia"/>
          <w:kern w:val="0"/>
          <w:sz w:val="22"/>
        </w:rPr>
        <w:t>職員に損害を与えた場合は、その損害の責任を負うこと。</w:t>
      </w:r>
      <w:r w:rsidR="002946D4" w:rsidRPr="00883755">
        <w:rPr>
          <w:rFonts w:asciiTheme="minorEastAsia" w:hAnsiTheme="minorEastAsia" w:cs="MS-Gothic" w:hint="eastAsia"/>
          <w:kern w:val="0"/>
          <w:sz w:val="22"/>
        </w:rPr>
        <w:t>また、</w:t>
      </w:r>
      <w:r w:rsidRPr="00883755">
        <w:rPr>
          <w:rFonts w:asciiTheme="minorEastAsia" w:hAnsiTheme="minorEastAsia" w:cs="MS-Gothic" w:hint="eastAsia"/>
          <w:kern w:val="0"/>
          <w:sz w:val="22"/>
        </w:rPr>
        <w:t>必要に応じて</w:t>
      </w:r>
      <w:r w:rsidR="00B23DEA" w:rsidRPr="00883755">
        <w:rPr>
          <w:rFonts w:asciiTheme="minorEastAsia" w:hAnsiTheme="minorEastAsia" w:cs="MS-Gothic" w:hint="eastAsia"/>
          <w:kern w:val="0"/>
          <w:sz w:val="22"/>
        </w:rPr>
        <w:t>講師へ</w:t>
      </w:r>
      <w:r w:rsidRPr="00883755">
        <w:rPr>
          <w:rFonts w:asciiTheme="minorEastAsia" w:hAnsiTheme="minorEastAsia" w:cs="MS-Gothic" w:hint="eastAsia"/>
          <w:kern w:val="0"/>
          <w:sz w:val="22"/>
        </w:rPr>
        <w:t>の指揮、命令及び保育園内での</w:t>
      </w:r>
      <w:r w:rsidR="00927009"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の調整を行い、活動が円滑に行われるように十分配慮すること。</w:t>
      </w:r>
    </w:p>
    <w:p w14:paraId="474FB366" w14:textId="77777777" w:rsidR="00B23DEA" w:rsidRPr="00883755" w:rsidRDefault="00B23DEA" w:rsidP="00967392">
      <w:pPr>
        <w:autoSpaceDE w:val="0"/>
        <w:autoSpaceDN w:val="0"/>
        <w:adjustRightInd w:val="0"/>
        <w:rPr>
          <w:rFonts w:asciiTheme="minorEastAsia" w:hAnsiTheme="minorEastAsia" w:cs="MS-Gothic"/>
          <w:kern w:val="0"/>
          <w:sz w:val="22"/>
        </w:rPr>
      </w:pPr>
    </w:p>
    <w:p w14:paraId="57A237C1" w14:textId="77777777" w:rsidR="00B23DEA" w:rsidRPr="00883755" w:rsidRDefault="005E7414"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 xml:space="preserve">７　</w:t>
      </w:r>
      <w:r w:rsidR="00B23DEA" w:rsidRPr="00883755">
        <w:rPr>
          <w:rFonts w:asciiTheme="minorEastAsia" w:hAnsiTheme="minorEastAsia" w:cs="MS-Gothic" w:hint="eastAsia"/>
          <w:kern w:val="0"/>
          <w:sz w:val="22"/>
        </w:rPr>
        <w:t>委託料の支払</w:t>
      </w:r>
      <w:r w:rsidRPr="00883755">
        <w:rPr>
          <w:rFonts w:asciiTheme="minorEastAsia" w:hAnsiTheme="minorEastAsia" w:cs="MS-Gothic" w:hint="eastAsia"/>
          <w:kern w:val="0"/>
          <w:sz w:val="22"/>
        </w:rPr>
        <w:t>い</w:t>
      </w:r>
    </w:p>
    <w:p w14:paraId="0541CFF1" w14:textId="77777777" w:rsidR="00B23DEA" w:rsidRPr="00883755" w:rsidRDefault="00B23DEA" w:rsidP="00967392">
      <w:pPr>
        <w:autoSpaceDE w:val="0"/>
        <w:autoSpaceDN w:val="0"/>
        <w:adjustRightInd w:val="0"/>
        <w:ind w:leftChars="100" w:left="210"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委託料の支払いは、</w:t>
      </w:r>
      <w:r w:rsidR="001E182B" w:rsidRPr="00883755">
        <w:rPr>
          <w:rFonts w:asciiTheme="minorEastAsia" w:hAnsiTheme="minorEastAsia" w:cs="MS-Gothic" w:hint="eastAsia"/>
          <w:kern w:val="0"/>
          <w:sz w:val="22"/>
        </w:rPr>
        <w:t>毎月</w:t>
      </w:r>
      <w:r w:rsidR="00927009" w:rsidRPr="00883755">
        <w:rPr>
          <w:rFonts w:asciiTheme="minorEastAsia" w:hAnsiTheme="minorEastAsia" w:cs="MS-Gothic" w:hint="eastAsia"/>
          <w:kern w:val="0"/>
          <w:sz w:val="22"/>
        </w:rPr>
        <w:t>事業</w:t>
      </w:r>
      <w:r w:rsidR="001E182B" w:rsidRPr="00883755">
        <w:rPr>
          <w:rFonts w:asciiTheme="minorEastAsia" w:hAnsiTheme="minorEastAsia" w:cs="MS-Gothic" w:hint="eastAsia"/>
          <w:kern w:val="0"/>
          <w:sz w:val="22"/>
        </w:rPr>
        <w:t>報告書提出後、当該報告書による履行確認のうえ、</w:t>
      </w:r>
      <w:r w:rsidR="009D600B" w:rsidRPr="00883755">
        <w:rPr>
          <w:rFonts w:asciiTheme="minorEastAsia" w:hAnsiTheme="minorEastAsia" w:cs="MS-Gothic" w:hint="eastAsia"/>
          <w:kern w:val="0"/>
          <w:sz w:val="22"/>
        </w:rPr>
        <w:t>翌月末日まで</w:t>
      </w:r>
      <w:r w:rsidR="001E182B" w:rsidRPr="00883755">
        <w:rPr>
          <w:rFonts w:asciiTheme="minorEastAsia" w:hAnsiTheme="minorEastAsia" w:cs="MS-Gothic" w:hint="eastAsia"/>
          <w:kern w:val="0"/>
          <w:sz w:val="22"/>
        </w:rPr>
        <w:t>に当該月分を支払う。</w:t>
      </w:r>
    </w:p>
    <w:p w14:paraId="48D30872" w14:textId="77777777" w:rsidR="00E85169" w:rsidRPr="00883755" w:rsidRDefault="00E85169" w:rsidP="00967392">
      <w:pPr>
        <w:autoSpaceDE w:val="0"/>
        <w:autoSpaceDN w:val="0"/>
        <w:adjustRightInd w:val="0"/>
        <w:ind w:leftChars="100" w:left="210" w:firstLineChars="100" w:firstLine="220"/>
        <w:rPr>
          <w:rFonts w:asciiTheme="minorEastAsia" w:hAnsiTheme="minorEastAsia" w:cs="MS-Gothic"/>
          <w:kern w:val="0"/>
          <w:sz w:val="22"/>
        </w:rPr>
      </w:pPr>
    </w:p>
    <w:p w14:paraId="62F7EA95" w14:textId="77777777" w:rsidR="00B23DEA" w:rsidRPr="00883755" w:rsidRDefault="005E7414" w:rsidP="00967392">
      <w:pPr>
        <w:autoSpaceDE w:val="0"/>
        <w:autoSpaceDN w:val="0"/>
        <w:adjustRightInd w:val="0"/>
        <w:rPr>
          <w:rFonts w:asciiTheme="minorEastAsia" w:hAnsiTheme="minorEastAsia" w:cs="MS-Gothic"/>
          <w:kern w:val="0"/>
          <w:sz w:val="22"/>
        </w:rPr>
      </w:pPr>
      <w:r w:rsidRPr="00883755">
        <w:rPr>
          <w:rFonts w:asciiTheme="minorEastAsia" w:hAnsiTheme="minorEastAsia" w:cs="MS-Gothic" w:hint="eastAsia"/>
          <w:kern w:val="0"/>
          <w:sz w:val="22"/>
        </w:rPr>
        <w:t xml:space="preserve">８　</w:t>
      </w:r>
      <w:r w:rsidR="005C5F6F" w:rsidRPr="00883755">
        <w:rPr>
          <w:rFonts w:asciiTheme="minorEastAsia" w:hAnsiTheme="minorEastAsia" w:cs="MS-Gothic" w:hint="eastAsia"/>
          <w:kern w:val="0"/>
          <w:sz w:val="22"/>
        </w:rPr>
        <w:t>事業</w:t>
      </w:r>
      <w:r w:rsidR="00B23DEA" w:rsidRPr="00883755">
        <w:rPr>
          <w:rFonts w:asciiTheme="minorEastAsia" w:hAnsiTheme="minorEastAsia" w:cs="MS-Gothic" w:hint="eastAsia"/>
          <w:kern w:val="0"/>
          <w:sz w:val="22"/>
        </w:rPr>
        <w:t>の適正な実施に関する事項</w:t>
      </w:r>
    </w:p>
    <w:p w14:paraId="5BEF48EB" w14:textId="77777777" w:rsidR="00B23DEA" w:rsidRPr="00883755" w:rsidRDefault="00B23DEA"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 xml:space="preserve">⑴　</w:t>
      </w:r>
      <w:r w:rsidR="005C5F6F"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の一括再委託の禁止</w:t>
      </w:r>
    </w:p>
    <w:p w14:paraId="05CD43B4" w14:textId="77777777" w:rsidR="00B23DEA" w:rsidRPr="00883755" w:rsidRDefault="00B23DEA" w:rsidP="00967392">
      <w:pPr>
        <w:autoSpaceDE w:val="0"/>
        <w:autoSpaceDN w:val="0"/>
        <w:adjustRightInd w:val="0"/>
        <w:ind w:left="440" w:hangingChars="200" w:hanging="440"/>
        <w:rPr>
          <w:rFonts w:asciiTheme="minorEastAsia" w:hAnsiTheme="minorEastAsia" w:cs="MS-Gothic"/>
          <w:kern w:val="0"/>
          <w:sz w:val="22"/>
        </w:rPr>
      </w:pPr>
      <w:r w:rsidRPr="00883755">
        <w:rPr>
          <w:rFonts w:asciiTheme="minorEastAsia" w:hAnsiTheme="minorEastAsia" w:cs="MS-Gothic" w:hint="eastAsia"/>
          <w:kern w:val="0"/>
          <w:sz w:val="22"/>
        </w:rPr>
        <w:t xml:space="preserve">　　</w:t>
      </w:r>
      <w:r w:rsidR="005E7414" w:rsidRPr="00883755">
        <w:rPr>
          <w:rFonts w:asciiTheme="minorEastAsia" w:hAnsiTheme="minorEastAsia" w:cs="MS-Gothic" w:hint="eastAsia"/>
          <w:kern w:val="0"/>
          <w:sz w:val="22"/>
        </w:rPr>
        <w:t xml:space="preserve">　</w:t>
      </w:r>
      <w:r w:rsidRPr="00883755">
        <w:rPr>
          <w:rFonts w:asciiTheme="minorEastAsia" w:hAnsiTheme="minorEastAsia" w:cs="MS-Gothic" w:hint="eastAsia"/>
          <w:kern w:val="0"/>
          <w:sz w:val="22"/>
        </w:rPr>
        <w:t>受託者は、受託した</w:t>
      </w:r>
      <w:r w:rsidR="005C5F6F"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を一括して第三者に委託し、又は請け負わせることはできない。ただし、</w:t>
      </w:r>
      <w:r w:rsidR="005C5F6F"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を効率的に行う上で必要と思われる</w:t>
      </w:r>
      <w:r w:rsidR="005C5F6F" w:rsidRPr="00883755">
        <w:rPr>
          <w:rFonts w:asciiTheme="minorEastAsia" w:hAnsiTheme="minorEastAsia" w:cs="MS-Gothic" w:hint="eastAsia"/>
          <w:kern w:val="0"/>
          <w:sz w:val="22"/>
        </w:rPr>
        <w:t>もの</w:t>
      </w:r>
      <w:r w:rsidRPr="00883755">
        <w:rPr>
          <w:rFonts w:asciiTheme="minorEastAsia" w:hAnsiTheme="minorEastAsia" w:cs="MS-Gothic" w:hint="eastAsia"/>
          <w:kern w:val="0"/>
          <w:sz w:val="22"/>
        </w:rPr>
        <w:t>については、本町と協議のうえ、</w:t>
      </w:r>
      <w:r w:rsidR="005C5F6F"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の一部を再委託することができる。</w:t>
      </w:r>
    </w:p>
    <w:p w14:paraId="2EAB0C2F" w14:textId="77777777" w:rsidR="00B23DEA" w:rsidRPr="00883755" w:rsidRDefault="00B23DEA" w:rsidP="00967392">
      <w:pPr>
        <w:autoSpaceDE w:val="0"/>
        <w:autoSpaceDN w:val="0"/>
        <w:adjustRightInd w:val="0"/>
        <w:ind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⑵　守秘義務</w:t>
      </w:r>
    </w:p>
    <w:p w14:paraId="72FF3EF6" w14:textId="77777777" w:rsidR="00B23DEA" w:rsidRPr="00883755" w:rsidRDefault="00B23DEA" w:rsidP="00967392">
      <w:pPr>
        <w:autoSpaceDE w:val="0"/>
        <w:autoSpaceDN w:val="0"/>
        <w:adjustRightInd w:val="0"/>
        <w:ind w:left="440" w:hangingChars="200" w:hanging="440"/>
        <w:rPr>
          <w:rFonts w:asciiTheme="minorEastAsia" w:hAnsiTheme="minorEastAsia" w:cs="MS-Gothic"/>
          <w:kern w:val="0"/>
          <w:sz w:val="22"/>
        </w:rPr>
      </w:pPr>
      <w:r w:rsidRPr="00883755">
        <w:rPr>
          <w:rFonts w:asciiTheme="minorEastAsia" w:hAnsiTheme="minorEastAsia" w:cs="MS-Gothic" w:hint="eastAsia"/>
          <w:kern w:val="0"/>
          <w:sz w:val="22"/>
        </w:rPr>
        <w:lastRenderedPageBreak/>
        <w:t xml:space="preserve">　　</w:t>
      </w:r>
      <w:r w:rsidR="005E7414" w:rsidRPr="00883755">
        <w:rPr>
          <w:rFonts w:asciiTheme="minorEastAsia" w:hAnsiTheme="minorEastAsia" w:cs="MS-Gothic" w:hint="eastAsia"/>
          <w:kern w:val="0"/>
          <w:sz w:val="22"/>
        </w:rPr>
        <w:t xml:space="preserve">　</w:t>
      </w:r>
      <w:r w:rsidRPr="00883755">
        <w:rPr>
          <w:rFonts w:asciiTheme="minorEastAsia" w:hAnsiTheme="minorEastAsia" w:cs="MS-Gothic" w:hint="eastAsia"/>
          <w:kern w:val="0"/>
          <w:sz w:val="22"/>
        </w:rPr>
        <w:t>受託者は、</w:t>
      </w:r>
      <w:r w:rsidR="005C5F6F" w:rsidRPr="00883755">
        <w:rPr>
          <w:rFonts w:asciiTheme="minorEastAsia" w:hAnsiTheme="minorEastAsia" w:cs="MS-Gothic" w:hint="eastAsia"/>
          <w:kern w:val="0"/>
          <w:sz w:val="22"/>
        </w:rPr>
        <w:t>事業遂行</w:t>
      </w:r>
      <w:r w:rsidRPr="00883755">
        <w:rPr>
          <w:rFonts w:asciiTheme="minorEastAsia" w:hAnsiTheme="minorEastAsia" w:cs="MS-Gothic" w:hint="eastAsia"/>
          <w:kern w:val="0"/>
          <w:sz w:val="22"/>
        </w:rPr>
        <w:t>上知り得た秘密を他に漏らし、</w:t>
      </w:r>
      <w:r w:rsidR="002946D4" w:rsidRPr="00883755">
        <w:rPr>
          <w:rFonts w:asciiTheme="minorEastAsia" w:hAnsiTheme="minorEastAsia" w:cs="MS-Gothic" w:hint="eastAsia"/>
          <w:kern w:val="0"/>
          <w:sz w:val="22"/>
        </w:rPr>
        <w:t>又は自己利益のために利用することはできない。特に、個人情報の取</w:t>
      </w:r>
      <w:r w:rsidRPr="00883755">
        <w:rPr>
          <w:rFonts w:asciiTheme="minorEastAsia" w:hAnsiTheme="minorEastAsia" w:cs="MS-Gothic" w:hint="eastAsia"/>
          <w:kern w:val="0"/>
          <w:sz w:val="22"/>
        </w:rPr>
        <w:t>扱いについては、「</w:t>
      </w:r>
      <w:r w:rsidR="009E5D8F" w:rsidRPr="00883755">
        <w:rPr>
          <w:rFonts w:asciiTheme="minorEastAsia" w:hAnsiTheme="minorEastAsia" w:cs="MS-Gothic" w:hint="eastAsia"/>
          <w:kern w:val="0"/>
          <w:sz w:val="22"/>
        </w:rPr>
        <w:t>東郷町個人情報保護条例</w:t>
      </w:r>
      <w:r w:rsidRPr="00883755">
        <w:rPr>
          <w:rFonts w:asciiTheme="minorEastAsia" w:hAnsiTheme="minorEastAsia" w:cs="MS-Gothic" w:hint="eastAsia"/>
          <w:kern w:val="0"/>
          <w:sz w:val="22"/>
        </w:rPr>
        <w:t>（平成</w:t>
      </w:r>
      <w:r w:rsidR="00764611" w:rsidRPr="00883755">
        <w:rPr>
          <w:rFonts w:asciiTheme="minorEastAsia" w:hAnsiTheme="minorEastAsia" w:cs="MS-Gothic" w:hint="eastAsia"/>
          <w:kern w:val="0"/>
          <w:sz w:val="22"/>
        </w:rPr>
        <w:t>１６</w:t>
      </w:r>
      <w:r w:rsidRPr="00883755">
        <w:rPr>
          <w:rFonts w:asciiTheme="minorEastAsia" w:hAnsiTheme="minorEastAsia" w:cs="MS-Gothic" w:hint="eastAsia"/>
          <w:kern w:val="0"/>
          <w:sz w:val="22"/>
        </w:rPr>
        <w:t>年</w:t>
      </w:r>
      <w:r w:rsidR="00764611" w:rsidRPr="00883755">
        <w:rPr>
          <w:rFonts w:asciiTheme="minorEastAsia" w:hAnsiTheme="minorEastAsia" w:cs="MS-Gothic" w:hint="eastAsia"/>
          <w:kern w:val="0"/>
          <w:sz w:val="22"/>
        </w:rPr>
        <w:t>東郷町</w:t>
      </w:r>
      <w:r w:rsidRPr="00883755">
        <w:rPr>
          <w:rFonts w:asciiTheme="minorEastAsia" w:hAnsiTheme="minorEastAsia" w:cs="MS-Gothic" w:hint="eastAsia"/>
          <w:kern w:val="0"/>
          <w:sz w:val="22"/>
        </w:rPr>
        <w:t>条例第</w:t>
      </w:r>
      <w:r w:rsidR="00764611" w:rsidRPr="00883755">
        <w:rPr>
          <w:rFonts w:asciiTheme="minorEastAsia" w:hAnsiTheme="minorEastAsia" w:cs="MS-Gothic" w:hint="eastAsia"/>
          <w:kern w:val="0"/>
          <w:sz w:val="22"/>
        </w:rPr>
        <w:t>４０</w:t>
      </w:r>
      <w:r w:rsidRPr="00883755">
        <w:rPr>
          <w:rFonts w:asciiTheme="minorEastAsia" w:hAnsiTheme="minorEastAsia" w:cs="MS-Gothic" w:hint="eastAsia"/>
          <w:kern w:val="0"/>
          <w:sz w:val="22"/>
        </w:rPr>
        <w:t>号）」</w:t>
      </w:r>
      <w:r w:rsidR="00F21843" w:rsidRPr="00883755">
        <w:rPr>
          <w:rFonts w:asciiTheme="minorEastAsia" w:hAnsiTheme="minorEastAsia" w:cs="MS-Gothic" w:hint="eastAsia"/>
          <w:kern w:val="0"/>
          <w:sz w:val="22"/>
        </w:rPr>
        <w:t>に基づき、厳重に行うこと。</w:t>
      </w:r>
      <w:r w:rsidR="00314B96" w:rsidRPr="00883755">
        <w:rPr>
          <w:rFonts w:asciiTheme="minorEastAsia" w:hAnsiTheme="minorEastAsia" w:cs="MS-Gothic" w:hint="eastAsia"/>
          <w:kern w:val="0"/>
          <w:sz w:val="22"/>
        </w:rPr>
        <w:t>なお、契約期間終了後も同様とする。</w:t>
      </w:r>
      <w:r w:rsidR="00F21843" w:rsidRPr="00883755">
        <w:rPr>
          <w:rFonts w:asciiTheme="minorEastAsia" w:hAnsiTheme="minorEastAsia" w:cs="MS-Gothic" w:hint="eastAsia"/>
          <w:kern w:val="0"/>
          <w:sz w:val="22"/>
        </w:rPr>
        <w:t>また、講師に対しても指導を徹底すること。</w:t>
      </w:r>
    </w:p>
    <w:p w14:paraId="451F660B" w14:textId="77777777" w:rsidR="00F21843" w:rsidRPr="00883755" w:rsidRDefault="00F21843" w:rsidP="00967392">
      <w:pPr>
        <w:autoSpaceDE w:val="0"/>
        <w:autoSpaceDN w:val="0"/>
        <w:adjustRightInd w:val="0"/>
        <w:ind w:leftChars="100" w:left="210"/>
        <w:rPr>
          <w:rFonts w:asciiTheme="minorEastAsia" w:hAnsiTheme="minorEastAsia" w:cs="MS-Gothic"/>
          <w:kern w:val="0"/>
          <w:sz w:val="22"/>
        </w:rPr>
      </w:pPr>
      <w:r w:rsidRPr="00883755">
        <w:rPr>
          <w:rFonts w:asciiTheme="minorEastAsia" w:hAnsiTheme="minorEastAsia" w:cs="MS-Gothic" w:hint="eastAsia"/>
          <w:kern w:val="0"/>
          <w:sz w:val="22"/>
        </w:rPr>
        <w:t>⑶　法令遵守</w:t>
      </w:r>
    </w:p>
    <w:p w14:paraId="609A8571" w14:textId="77777777" w:rsidR="00F21843" w:rsidRPr="00883755" w:rsidRDefault="00F21843" w:rsidP="00967392">
      <w:pPr>
        <w:autoSpaceDE w:val="0"/>
        <w:autoSpaceDN w:val="0"/>
        <w:adjustRightInd w:val="0"/>
        <w:ind w:left="440" w:hangingChars="200" w:hanging="440"/>
        <w:rPr>
          <w:rFonts w:asciiTheme="minorEastAsia" w:hAnsiTheme="minorEastAsia" w:cs="MS-Gothic"/>
          <w:kern w:val="0"/>
          <w:sz w:val="22"/>
        </w:rPr>
      </w:pPr>
      <w:r w:rsidRPr="00883755">
        <w:rPr>
          <w:rFonts w:asciiTheme="minorEastAsia" w:hAnsiTheme="minorEastAsia" w:cs="MS-Gothic" w:hint="eastAsia"/>
          <w:kern w:val="0"/>
          <w:sz w:val="22"/>
        </w:rPr>
        <w:t xml:space="preserve">　　</w:t>
      </w:r>
      <w:r w:rsidR="005E7414" w:rsidRPr="00883755">
        <w:rPr>
          <w:rFonts w:asciiTheme="minorEastAsia" w:hAnsiTheme="minorEastAsia" w:cs="MS-Gothic" w:hint="eastAsia"/>
          <w:kern w:val="0"/>
          <w:sz w:val="22"/>
        </w:rPr>
        <w:t xml:space="preserve">　</w:t>
      </w:r>
      <w:r w:rsidRPr="00883755">
        <w:rPr>
          <w:rFonts w:asciiTheme="minorEastAsia" w:hAnsiTheme="minorEastAsia" w:cs="MS-Gothic" w:hint="eastAsia"/>
          <w:kern w:val="0"/>
          <w:sz w:val="22"/>
        </w:rPr>
        <w:t>受託者は、本</w:t>
      </w:r>
      <w:r w:rsidR="005C5F6F"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に関連する法令等について遵守すること。また、講師に対しても法令等遵守指導を徹底すること。</w:t>
      </w:r>
    </w:p>
    <w:p w14:paraId="22FE2AE7" w14:textId="77777777" w:rsidR="00E85169" w:rsidRPr="00883755" w:rsidRDefault="00E85169" w:rsidP="00967392">
      <w:pPr>
        <w:autoSpaceDE w:val="0"/>
        <w:autoSpaceDN w:val="0"/>
        <w:adjustRightInd w:val="0"/>
        <w:ind w:left="440" w:hangingChars="200" w:hanging="440"/>
        <w:rPr>
          <w:rFonts w:asciiTheme="minorEastAsia" w:hAnsiTheme="minorEastAsia" w:cs="MS-Gothic"/>
          <w:kern w:val="0"/>
          <w:sz w:val="22"/>
        </w:rPr>
      </w:pPr>
    </w:p>
    <w:p w14:paraId="0BC09426" w14:textId="77777777" w:rsidR="00F21843" w:rsidRPr="00883755" w:rsidRDefault="005E7414" w:rsidP="00967392">
      <w:pPr>
        <w:autoSpaceDE w:val="0"/>
        <w:autoSpaceDN w:val="0"/>
        <w:adjustRightInd w:val="0"/>
        <w:ind w:left="220" w:hangingChars="100" w:hanging="220"/>
        <w:rPr>
          <w:rFonts w:asciiTheme="minorEastAsia" w:hAnsiTheme="minorEastAsia" w:cs="MS-Gothic"/>
          <w:kern w:val="0"/>
          <w:sz w:val="22"/>
        </w:rPr>
      </w:pPr>
      <w:r w:rsidRPr="00883755">
        <w:rPr>
          <w:rFonts w:asciiTheme="minorEastAsia" w:hAnsiTheme="minorEastAsia" w:cs="MS-Gothic" w:hint="eastAsia"/>
          <w:kern w:val="0"/>
          <w:sz w:val="22"/>
        </w:rPr>
        <w:t xml:space="preserve">９　</w:t>
      </w:r>
      <w:r w:rsidR="00F21843" w:rsidRPr="00883755">
        <w:rPr>
          <w:rFonts w:asciiTheme="minorEastAsia" w:hAnsiTheme="minorEastAsia" w:cs="MS-Gothic" w:hint="eastAsia"/>
          <w:kern w:val="0"/>
          <w:sz w:val="22"/>
        </w:rPr>
        <w:t>その他</w:t>
      </w:r>
    </w:p>
    <w:p w14:paraId="76001A11" w14:textId="77777777" w:rsidR="00F21843" w:rsidRPr="00883755" w:rsidRDefault="00F21843" w:rsidP="00967392">
      <w:pPr>
        <w:autoSpaceDE w:val="0"/>
        <w:autoSpaceDN w:val="0"/>
        <w:adjustRightInd w:val="0"/>
        <w:ind w:leftChars="100" w:left="210" w:firstLineChars="100" w:firstLine="220"/>
        <w:rPr>
          <w:rFonts w:asciiTheme="minorEastAsia" w:hAnsiTheme="minorEastAsia" w:cs="MS-Gothic"/>
          <w:kern w:val="0"/>
          <w:sz w:val="22"/>
        </w:rPr>
      </w:pPr>
      <w:r w:rsidRPr="00883755">
        <w:rPr>
          <w:rFonts w:asciiTheme="minorEastAsia" w:hAnsiTheme="minorEastAsia" w:cs="MS-Gothic" w:hint="eastAsia"/>
          <w:kern w:val="0"/>
          <w:sz w:val="22"/>
        </w:rPr>
        <w:t>本町と受託者との契約期間中において、受託者による</w:t>
      </w:r>
      <w:r w:rsidR="005C5F6F"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の継続が困難になった場合は、本町と協議のうえ、適切な措置を講ずること。受託者は、本仕様書に明示した以外の事項について、事業目的及び事業</w:t>
      </w:r>
      <w:r w:rsidR="00F43A3E" w:rsidRPr="00883755">
        <w:rPr>
          <w:rFonts w:asciiTheme="minorEastAsia" w:hAnsiTheme="minorEastAsia" w:cs="MS-Gothic" w:hint="eastAsia"/>
          <w:kern w:val="0"/>
          <w:sz w:val="22"/>
        </w:rPr>
        <w:t>方針に照らし合わせて必要とみられる場合は、本町と協議のうえ、</w:t>
      </w:r>
      <w:r w:rsidRPr="00883755">
        <w:rPr>
          <w:rFonts w:asciiTheme="minorEastAsia" w:hAnsiTheme="minorEastAsia" w:cs="MS-Gothic" w:hint="eastAsia"/>
          <w:kern w:val="0"/>
          <w:sz w:val="22"/>
        </w:rPr>
        <w:t>誠実に履行すること。また、</w:t>
      </w:r>
      <w:r w:rsidR="005C5F6F" w:rsidRPr="00883755">
        <w:rPr>
          <w:rFonts w:asciiTheme="minorEastAsia" w:hAnsiTheme="minorEastAsia" w:cs="MS-Gothic" w:hint="eastAsia"/>
          <w:kern w:val="0"/>
          <w:sz w:val="22"/>
        </w:rPr>
        <w:t>事業</w:t>
      </w:r>
      <w:r w:rsidRPr="00883755">
        <w:rPr>
          <w:rFonts w:asciiTheme="minorEastAsia" w:hAnsiTheme="minorEastAsia" w:cs="MS-Gothic" w:hint="eastAsia"/>
          <w:kern w:val="0"/>
          <w:sz w:val="22"/>
        </w:rPr>
        <w:t>遂行上疑義が生じた場合は、本町と協議</w:t>
      </w:r>
      <w:r w:rsidR="0079068C" w:rsidRPr="00883755">
        <w:rPr>
          <w:rFonts w:asciiTheme="minorEastAsia" w:hAnsiTheme="minorEastAsia" w:cs="MS-Gothic" w:hint="eastAsia"/>
          <w:kern w:val="0"/>
          <w:sz w:val="22"/>
        </w:rPr>
        <w:t>すること。</w:t>
      </w:r>
    </w:p>
    <w:p w14:paraId="7CF4FB14" w14:textId="77777777" w:rsidR="0010268C" w:rsidRPr="00883755" w:rsidRDefault="0010268C" w:rsidP="00967392">
      <w:pPr>
        <w:autoSpaceDE w:val="0"/>
        <w:autoSpaceDN w:val="0"/>
        <w:adjustRightInd w:val="0"/>
        <w:rPr>
          <w:rFonts w:asciiTheme="minorEastAsia" w:hAnsiTheme="minorEastAsia" w:cs="MS-Gothic"/>
          <w:kern w:val="0"/>
          <w:sz w:val="22"/>
        </w:rPr>
      </w:pPr>
    </w:p>
    <w:p w14:paraId="5D5126AD" w14:textId="77777777" w:rsidR="00975D71" w:rsidRPr="00883755" w:rsidRDefault="00975D71" w:rsidP="00967392">
      <w:pPr>
        <w:widowControl/>
        <w:rPr>
          <w:rFonts w:asciiTheme="minorEastAsia" w:hAnsiTheme="minorEastAsia" w:cs="MS-Gothic"/>
          <w:kern w:val="0"/>
          <w:sz w:val="22"/>
        </w:rPr>
      </w:pPr>
    </w:p>
    <w:sectPr w:rsidR="00975D71" w:rsidRPr="00883755" w:rsidSect="00AF5A0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9BBC" w14:textId="77777777" w:rsidR="00712A61" w:rsidRDefault="00712A61" w:rsidP="007707E5">
      <w:r>
        <w:separator/>
      </w:r>
    </w:p>
  </w:endnote>
  <w:endnote w:type="continuationSeparator" w:id="0">
    <w:p w14:paraId="7D49C2A8" w14:textId="77777777" w:rsidR="00712A61" w:rsidRDefault="00712A61" w:rsidP="0077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319A1" w14:textId="77777777" w:rsidR="00A010D6" w:rsidRPr="004B50BF" w:rsidRDefault="00A010D6">
    <w:pPr>
      <w:pStyle w:val="a6"/>
      <w:jc w:val="center"/>
      <w:rPr>
        <w:rFonts w:asciiTheme="minorEastAsia" w:hAnsiTheme="minorEastAsia"/>
      </w:rPr>
    </w:pPr>
  </w:p>
  <w:p w14:paraId="484AE5E4" w14:textId="77777777" w:rsidR="00A010D6" w:rsidRDefault="00A010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52A5" w14:textId="77777777" w:rsidR="00712A61" w:rsidRDefault="00712A61" w:rsidP="007707E5">
      <w:r>
        <w:separator/>
      </w:r>
    </w:p>
  </w:footnote>
  <w:footnote w:type="continuationSeparator" w:id="0">
    <w:p w14:paraId="75D5F39A" w14:textId="77777777" w:rsidR="00712A61" w:rsidRDefault="00712A61" w:rsidP="00770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A8"/>
    <w:rsid w:val="00003E72"/>
    <w:rsid w:val="000108FA"/>
    <w:rsid w:val="00016FFC"/>
    <w:rsid w:val="00020CC9"/>
    <w:rsid w:val="0003058B"/>
    <w:rsid w:val="00041BA8"/>
    <w:rsid w:val="00044BCE"/>
    <w:rsid w:val="000500AD"/>
    <w:rsid w:val="00051985"/>
    <w:rsid w:val="00057EBF"/>
    <w:rsid w:val="00062EA0"/>
    <w:rsid w:val="000754DD"/>
    <w:rsid w:val="000774BC"/>
    <w:rsid w:val="00084614"/>
    <w:rsid w:val="00084BC1"/>
    <w:rsid w:val="000B022C"/>
    <w:rsid w:val="000B194C"/>
    <w:rsid w:val="000B2646"/>
    <w:rsid w:val="000B2882"/>
    <w:rsid w:val="000B4F0B"/>
    <w:rsid w:val="000C38B6"/>
    <w:rsid w:val="000C3C00"/>
    <w:rsid w:val="000C724B"/>
    <w:rsid w:val="000D1021"/>
    <w:rsid w:val="000E5F06"/>
    <w:rsid w:val="000F6B49"/>
    <w:rsid w:val="000F789F"/>
    <w:rsid w:val="001007F9"/>
    <w:rsid w:val="0010268C"/>
    <w:rsid w:val="00106638"/>
    <w:rsid w:val="00120055"/>
    <w:rsid w:val="00124AF5"/>
    <w:rsid w:val="0012525B"/>
    <w:rsid w:val="00136710"/>
    <w:rsid w:val="00155E9F"/>
    <w:rsid w:val="00156BD2"/>
    <w:rsid w:val="00163843"/>
    <w:rsid w:val="00192305"/>
    <w:rsid w:val="00192771"/>
    <w:rsid w:val="00195ECC"/>
    <w:rsid w:val="001A2690"/>
    <w:rsid w:val="001A3EB4"/>
    <w:rsid w:val="001B0484"/>
    <w:rsid w:val="001B0A2D"/>
    <w:rsid w:val="001B5C26"/>
    <w:rsid w:val="001B7B08"/>
    <w:rsid w:val="001C5FA0"/>
    <w:rsid w:val="001E0024"/>
    <w:rsid w:val="001E0457"/>
    <w:rsid w:val="001E182B"/>
    <w:rsid w:val="001E5267"/>
    <w:rsid w:val="001E6048"/>
    <w:rsid w:val="001F05AB"/>
    <w:rsid w:val="002107B4"/>
    <w:rsid w:val="00211CBD"/>
    <w:rsid w:val="00213F87"/>
    <w:rsid w:val="00215693"/>
    <w:rsid w:val="00216E06"/>
    <w:rsid w:val="00223FE9"/>
    <w:rsid w:val="00233588"/>
    <w:rsid w:val="002366AB"/>
    <w:rsid w:val="00237946"/>
    <w:rsid w:val="002448FC"/>
    <w:rsid w:val="002472B9"/>
    <w:rsid w:val="00265842"/>
    <w:rsid w:val="002729B1"/>
    <w:rsid w:val="002760EC"/>
    <w:rsid w:val="00276F63"/>
    <w:rsid w:val="00277917"/>
    <w:rsid w:val="00281D17"/>
    <w:rsid w:val="00287FD6"/>
    <w:rsid w:val="002946D4"/>
    <w:rsid w:val="002A670F"/>
    <w:rsid w:val="002B097B"/>
    <w:rsid w:val="002B386E"/>
    <w:rsid w:val="002C121D"/>
    <w:rsid w:val="002C1551"/>
    <w:rsid w:val="002D41F0"/>
    <w:rsid w:val="002D6BB3"/>
    <w:rsid w:val="002D7B59"/>
    <w:rsid w:val="002E7911"/>
    <w:rsid w:val="002F4BFC"/>
    <w:rsid w:val="00314B96"/>
    <w:rsid w:val="0031666F"/>
    <w:rsid w:val="00333191"/>
    <w:rsid w:val="00334B0C"/>
    <w:rsid w:val="00337464"/>
    <w:rsid w:val="00340D4E"/>
    <w:rsid w:val="00342D20"/>
    <w:rsid w:val="00346BE6"/>
    <w:rsid w:val="003506AB"/>
    <w:rsid w:val="00360D32"/>
    <w:rsid w:val="00381E6D"/>
    <w:rsid w:val="00381F9B"/>
    <w:rsid w:val="003A1323"/>
    <w:rsid w:val="003A3333"/>
    <w:rsid w:val="003A5085"/>
    <w:rsid w:val="003A5812"/>
    <w:rsid w:val="003A7967"/>
    <w:rsid w:val="003B6D8E"/>
    <w:rsid w:val="003C7B40"/>
    <w:rsid w:val="003D10D2"/>
    <w:rsid w:val="003D5F3A"/>
    <w:rsid w:val="003E3A70"/>
    <w:rsid w:val="003F4DC9"/>
    <w:rsid w:val="003F7866"/>
    <w:rsid w:val="00400A21"/>
    <w:rsid w:val="00406DEC"/>
    <w:rsid w:val="00420680"/>
    <w:rsid w:val="00423786"/>
    <w:rsid w:val="004240CF"/>
    <w:rsid w:val="004314F3"/>
    <w:rsid w:val="00437325"/>
    <w:rsid w:val="00450F72"/>
    <w:rsid w:val="00481276"/>
    <w:rsid w:val="004837A8"/>
    <w:rsid w:val="004965B5"/>
    <w:rsid w:val="004A159D"/>
    <w:rsid w:val="004A26BF"/>
    <w:rsid w:val="004B1991"/>
    <w:rsid w:val="004B50BF"/>
    <w:rsid w:val="004B7255"/>
    <w:rsid w:val="004C689E"/>
    <w:rsid w:val="004D3E50"/>
    <w:rsid w:val="004E2788"/>
    <w:rsid w:val="004E46FE"/>
    <w:rsid w:val="004F29D9"/>
    <w:rsid w:val="004F307A"/>
    <w:rsid w:val="004F7D0F"/>
    <w:rsid w:val="00501834"/>
    <w:rsid w:val="005042B5"/>
    <w:rsid w:val="00530C3E"/>
    <w:rsid w:val="00531B75"/>
    <w:rsid w:val="00537D44"/>
    <w:rsid w:val="00544225"/>
    <w:rsid w:val="005464EB"/>
    <w:rsid w:val="00561CA1"/>
    <w:rsid w:val="00570C04"/>
    <w:rsid w:val="005712E2"/>
    <w:rsid w:val="00572F60"/>
    <w:rsid w:val="00592AF8"/>
    <w:rsid w:val="005C297F"/>
    <w:rsid w:val="005C29DC"/>
    <w:rsid w:val="005C5F6F"/>
    <w:rsid w:val="005D6674"/>
    <w:rsid w:val="005E7414"/>
    <w:rsid w:val="0060645C"/>
    <w:rsid w:val="00610E3E"/>
    <w:rsid w:val="00622269"/>
    <w:rsid w:val="00624D2F"/>
    <w:rsid w:val="00630396"/>
    <w:rsid w:val="00633FEA"/>
    <w:rsid w:val="00640C29"/>
    <w:rsid w:val="006411EF"/>
    <w:rsid w:val="00642CB7"/>
    <w:rsid w:val="00642DBE"/>
    <w:rsid w:val="00645518"/>
    <w:rsid w:val="00653625"/>
    <w:rsid w:val="0065407E"/>
    <w:rsid w:val="00654CA6"/>
    <w:rsid w:val="00662695"/>
    <w:rsid w:val="006676D6"/>
    <w:rsid w:val="00680A80"/>
    <w:rsid w:val="00685D4D"/>
    <w:rsid w:val="00690CBB"/>
    <w:rsid w:val="006A0330"/>
    <w:rsid w:val="006A58BF"/>
    <w:rsid w:val="006A77C5"/>
    <w:rsid w:val="006B3BE6"/>
    <w:rsid w:val="006B455A"/>
    <w:rsid w:val="006E10FD"/>
    <w:rsid w:val="006E1C0B"/>
    <w:rsid w:val="006E212B"/>
    <w:rsid w:val="0070308A"/>
    <w:rsid w:val="00712A61"/>
    <w:rsid w:val="00723FAE"/>
    <w:rsid w:val="0072688B"/>
    <w:rsid w:val="00727960"/>
    <w:rsid w:val="00730B8A"/>
    <w:rsid w:val="007323EC"/>
    <w:rsid w:val="007411B1"/>
    <w:rsid w:val="007470ED"/>
    <w:rsid w:val="0076016A"/>
    <w:rsid w:val="00764611"/>
    <w:rsid w:val="007707E5"/>
    <w:rsid w:val="007729D3"/>
    <w:rsid w:val="00772CC4"/>
    <w:rsid w:val="00773786"/>
    <w:rsid w:val="00773F71"/>
    <w:rsid w:val="007771D6"/>
    <w:rsid w:val="00780460"/>
    <w:rsid w:val="0079068C"/>
    <w:rsid w:val="00790707"/>
    <w:rsid w:val="007947EE"/>
    <w:rsid w:val="007974A4"/>
    <w:rsid w:val="00797EF4"/>
    <w:rsid w:val="007A53D6"/>
    <w:rsid w:val="007A5D3D"/>
    <w:rsid w:val="007C135F"/>
    <w:rsid w:val="007C6E82"/>
    <w:rsid w:val="007D5A4F"/>
    <w:rsid w:val="007D7B65"/>
    <w:rsid w:val="007E4348"/>
    <w:rsid w:val="007F3F23"/>
    <w:rsid w:val="007F562C"/>
    <w:rsid w:val="007F7094"/>
    <w:rsid w:val="008013B1"/>
    <w:rsid w:val="00807E5A"/>
    <w:rsid w:val="00807E98"/>
    <w:rsid w:val="00814338"/>
    <w:rsid w:val="00820CC8"/>
    <w:rsid w:val="00832E8E"/>
    <w:rsid w:val="00832F23"/>
    <w:rsid w:val="008415F9"/>
    <w:rsid w:val="0085053F"/>
    <w:rsid w:val="0085581C"/>
    <w:rsid w:val="008563BE"/>
    <w:rsid w:val="00864952"/>
    <w:rsid w:val="00865281"/>
    <w:rsid w:val="0088055A"/>
    <w:rsid w:val="00880712"/>
    <w:rsid w:val="00883755"/>
    <w:rsid w:val="00885798"/>
    <w:rsid w:val="008A3340"/>
    <w:rsid w:val="008A7C5C"/>
    <w:rsid w:val="008C4C16"/>
    <w:rsid w:val="008D2436"/>
    <w:rsid w:val="008D29DB"/>
    <w:rsid w:val="008D3951"/>
    <w:rsid w:val="008D72FF"/>
    <w:rsid w:val="008E2868"/>
    <w:rsid w:val="00901AD8"/>
    <w:rsid w:val="00904D36"/>
    <w:rsid w:val="00913542"/>
    <w:rsid w:val="00920248"/>
    <w:rsid w:val="0092157E"/>
    <w:rsid w:val="00926DD8"/>
    <w:rsid w:val="00927009"/>
    <w:rsid w:val="00936CF9"/>
    <w:rsid w:val="0094611D"/>
    <w:rsid w:val="009605F5"/>
    <w:rsid w:val="0096667B"/>
    <w:rsid w:val="00967376"/>
    <w:rsid w:val="00967392"/>
    <w:rsid w:val="00975D71"/>
    <w:rsid w:val="0097792C"/>
    <w:rsid w:val="00985FF9"/>
    <w:rsid w:val="00994A4E"/>
    <w:rsid w:val="00996AA4"/>
    <w:rsid w:val="009C27C9"/>
    <w:rsid w:val="009D600B"/>
    <w:rsid w:val="009E501C"/>
    <w:rsid w:val="009E5D8F"/>
    <w:rsid w:val="009F4868"/>
    <w:rsid w:val="009F7D02"/>
    <w:rsid w:val="00A010D6"/>
    <w:rsid w:val="00A07801"/>
    <w:rsid w:val="00A263EA"/>
    <w:rsid w:val="00A349F1"/>
    <w:rsid w:val="00A376BE"/>
    <w:rsid w:val="00A412D3"/>
    <w:rsid w:val="00A44609"/>
    <w:rsid w:val="00A448DC"/>
    <w:rsid w:val="00A545CF"/>
    <w:rsid w:val="00A6567D"/>
    <w:rsid w:val="00A81718"/>
    <w:rsid w:val="00A955BC"/>
    <w:rsid w:val="00AA435B"/>
    <w:rsid w:val="00AB3C50"/>
    <w:rsid w:val="00AB64E6"/>
    <w:rsid w:val="00AC1ABD"/>
    <w:rsid w:val="00AC738C"/>
    <w:rsid w:val="00AC7EA0"/>
    <w:rsid w:val="00AF5A0F"/>
    <w:rsid w:val="00AF7557"/>
    <w:rsid w:val="00AF78F4"/>
    <w:rsid w:val="00B0106C"/>
    <w:rsid w:val="00B02BF1"/>
    <w:rsid w:val="00B0367B"/>
    <w:rsid w:val="00B06A94"/>
    <w:rsid w:val="00B2016F"/>
    <w:rsid w:val="00B2217A"/>
    <w:rsid w:val="00B23DEA"/>
    <w:rsid w:val="00B3760C"/>
    <w:rsid w:val="00B52DDD"/>
    <w:rsid w:val="00B60BDA"/>
    <w:rsid w:val="00B66DDF"/>
    <w:rsid w:val="00B70F57"/>
    <w:rsid w:val="00B84DAD"/>
    <w:rsid w:val="00B935E2"/>
    <w:rsid w:val="00BA2EF2"/>
    <w:rsid w:val="00BB1AD8"/>
    <w:rsid w:val="00BB4128"/>
    <w:rsid w:val="00BB44C9"/>
    <w:rsid w:val="00BC71E3"/>
    <w:rsid w:val="00BD51B0"/>
    <w:rsid w:val="00BE108F"/>
    <w:rsid w:val="00BE4646"/>
    <w:rsid w:val="00BF0DAB"/>
    <w:rsid w:val="00C033A2"/>
    <w:rsid w:val="00C14CC6"/>
    <w:rsid w:val="00C1750A"/>
    <w:rsid w:val="00C17E06"/>
    <w:rsid w:val="00C219AC"/>
    <w:rsid w:val="00C360FB"/>
    <w:rsid w:val="00C453E9"/>
    <w:rsid w:val="00C5535F"/>
    <w:rsid w:val="00C6459E"/>
    <w:rsid w:val="00C65D18"/>
    <w:rsid w:val="00C666CB"/>
    <w:rsid w:val="00C669F0"/>
    <w:rsid w:val="00C745B7"/>
    <w:rsid w:val="00C74D72"/>
    <w:rsid w:val="00C75B08"/>
    <w:rsid w:val="00C864DF"/>
    <w:rsid w:val="00C91870"/>
    <w:rsid w:val="00CA09FD"/>
    <w:rsid w:val="00CA40BE"/>
    <w:rsid w:val="00CB1C24"/>
    <w:rsid w:val="00CC5BEE"/>
    <w:rsid w:val="00CC7A35"/>
    <w:rsid w:val="00CE04F5"/>
    <w:rsid w:val="00CE455A"/>
    <w:rsid w:val="00CF1938"/>
    <w:rsid w:val="00CF49C1"/>
    <w:rsid w:val="00D1545E"/>
    <w:rsid w:val="00D250D9"/>
    <w:rsid w:val="00D30983"/>
    <w:rsid w:val="00D355D9"/>
    <w:rsid w:val="00D36B91"/>
    <w:rsid w:val="00D4282E"/>
    <w:rsid w:val="00D44041"/>
    <w:rsid w:val="00D60A93"/>
    <w:rsid w:val="00D64790"/>
    <w:rsid w:val="00D83893"/>
    <w:rsid w:val="00D844FF"/>
    <w:rsid w:val="00D9031A"/>
    <w:rsid w:val="00DA12AB"/>
    <w:rsid w:val="00DB2637"/>
    <w:rsid w:val="00DB7C40"/>
    <w:rsid w:val="00DC4137"/>
    <w:rsid w:val="00DD0E3D"/>
    <w:rsid w:val="00DD37CD"/>
    <w:rsid w:val="00DD5B91"/>
    <w:rsid w:val="00DF5F11"/>
    <w:rsid w:val="00E07B65"/>
    <w:rsid w:val="00E131B6"/>
    <w:rsid w:val="00E2226D"/>
    <w:rsid w:val="00E33BB3"/>
    <w:rsid w:val="00E40CBD"/>
    <w:rsid w:val="00E41056"/>
    <w:rsid w:val="00E565C4"/>
    <w:rsid w:val="00E6072F"/>
    <w:rsid w:val="00E774FB"/>
    <w:rsid w:val="00E85169"/>
    <w:rsid w:val="00E86959"/>
    <w:rsid w:val="00E91BB5"/>
    <w:rsid w:val="00EB274D"/>
    <w:rsid w:val="00EC045F"/>
    <w:rsid w:val="00EC5933"/>
    <w:rsid w:val="00EE5BBE"/>
    <w:rsid w:val="00EE7CFC"/>
    <w:rsid w:val="00EF33AE"/>
    <w:rsid w:val="00EF38C1"/>
    <w:rsid w:val="00F006BC"/>
    <w:rsid w:val="00F12369"/>
    <w:rsid w:val="00F128A4"/>
    <w:rsid w:val="00F12FA6"/>
    <w:rsid w:val="00F16851"/>
    <w:rsid w:val="00F21843"/>
    <w:rsid w:val="00F30FEA"/>
    <w:rsid w:val="00F31606"/>
    <w:rsid w:val="00F34774"/>
    <w:rsid w:val="00F43A3E"/>
    <w:rsid w:val="00F43CA0"/>
    <w:rsid w:val="00F44589"/>
    <w:rsid w:val="00F7171C"/>
    <w:rsid w:val="00F7378D"/>
    <w:rsid w:val="00F74ED2"/>
    <w:rsid w:val="00F76572"/>
    <w:rsid w:val="00F813C9"/>
    <w:rsid w:val="00F922D0"/>
    <w:rsid w:val="00FA15E8"/>
    <w:rsid w:val="00FA7F64"/>
    <w:rsid w:val="00FB7F1D"/>
    <w:rsid w:val="00FC6F0B"/>
    <w:rsid w:val="00FE08C6"/>
    <w:rsid w:val="00FE0FC7"/>
    <w:rsid w:val="00FE5A55"/>
    <w:rsid w:val="00FF1D9D"/>
    <w:rsid w:val="00FF5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D56338"/>
  <w15:chartTrackingRefBased/>
  <w15:docId w15:val="{D94B17F1-D9E8-465C-A05E-3F643221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323"/>
    <w:rPr>
      <w:color w:val="0563C1" w:themeColor="hyperlink"/>
      <w:u w:val="single"/>
    </w:rPr>
  </w:style>
  <w:style w:type="paragraph" w:styleId="a4">
    <w:name w:val="header"/>
    <w:basedOn w:val="a"/>
    <w:link w:val="a5"/>
    <w:uiPriority w:val="99"/>
    <w:unhideWhenUsed/>
    <w:rsid w:val="007707E5"/>
    <w:pPr>
      <w:tabs>
        <w:tab w:val="center" w:pos="4252"/>
        <w:tab w:val="right" w:pos="8504"/>
      </w:tabs>
      <w:snapToGrid w:val="0"/>
    </w:pPr>
  </w:style>
  <w:style w:type="character" w:customStyle="1" w:styleId="a5">
    <w:name w:val="ヘッダー (文字)"/>
    <w:basedOn w:val="a0"/>
    <w:link w:val="a4"/>
    <w:uiPriority w:val="99"/>
    <w:rsid w:val="007707E5"/>
  </w:style>
  <w:style w:type="paragraph" w:styleId="a6">
    <w:name w:val="footer"/>
    <w:basedOn w:val="a"/>
    <w:link w:val="a7"/>
    <w:uiPriority w:val="99"/>
    <w:unhideWhenUsed/>
    <w:rsid w:val="007707E5"/>
    <w:pPr>
      <w:tabs>
        <w:tab w:val="center" w:pos="4252"/>
        <w:tab w:val="right" w:pos="8504"/>
      </w:tabs>
      <w:snapToGrid w:val="0"/>
    </w:pPr>
  </w:style>
  <w:style w:type="character" w:customStyle="1" w:styleId="a7">
    <w:name w:val="フッター (文字)"/>
    <w:basedOn w:val="a0"/>
    <w:link w:val="a6"/>
    <w:uiPriority w:val="99"/>
    <w:rsid w:val="007707E5"/>
  </w:style>
  <w:style w:type="table" w:styleId="a8">
    <w:name w:val="Table Grid"/>
    <w:basedOn w:val="a1"/>
    <w:uiPriority w:val="39"/>
    <w:rsid w:val="004A1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4B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4BC1"/>
    <w:rPr>
      <w:rFonts w:asciiTheme="majorHAnsi" w:eastAsiaTheme="majorEastAsia" w:hAnsiTheme="majorHAnsi" w:cstheme="majorBidi"/>
      <w:sz w:val="18"/>
      <w:szCs w:val="18"/>
    </w:rPr>
  </w:style>
  <w:style w:type="paragraph" w:styleId="ab">
    <w:name w:val="List Paragraph"/>
    <w:basedOn w:val="a"/>
    <w:uiPriority w:val="34"/>
    <w:qFormat/>
    <w:rsid w:val="00F006BC"/>
    <w:pPr>
      <w:ind w:leftChars="400" w:left="840"/>
    </w:pPr>
  </w:style>
  <w:style w:type="character" w:styleId="ac">
    <w:name w:val="annotation reference"/>
    <w:basedOn w:val="a0"/>
    <w:uiPriority w:val="99"/>
    <w:semiHidden/>
    <w:unhideWhenUsed/>
    <w:rsid w:val="0079068C"/>
    <w:rPr>
      <w:sz w:val="18"/>
      <w:szCs w:val="18"/>
    </w:rPr>
  </w:style>
  <w:style w:type="paragraph" w:styleId="ad">
    <w:name w:val="annotation text"/>
    <w:basedOn w:val="a"/>
    <w:link w:val="ae"/>
    <w:uiPriority w:val="99"/>
    <w:semiHidden/>
    <w:unhideWhenUsed/>
    <w:rsid w:val="0079068C"/>
    <w:pPr>
      <w:jc w:val="left"/>
    </w:pPr>
  </w:style>
  <w:style w:type="character" w:customStyle="1" w:styleId="ae">
    <w:name w:val="コメント文字列 (文字)"/>
    <w:basedOn w:val="a0"/>
    <w:link w:val="ad"/>
    <w:uiPriority w:val="99"/>
    <w:semiHidden/>
    <w:rsid w:val="0079068C"/>
  </w:style>
  <w:style w:type="paragraph" w:styleId="af">
    <w:name w:val="annotation subject"/>
    <w:basedOn w:val="ad"/>
    <w:next w:val="ad"/>
    <w:link w:val="af0"/>
    <w:uiPriority w:val="99"/>
    <w:semiHidden/>
    <w:unhideWhenUsed/>
    <w:rsid w:val="0079068C"/>
    <w:rPr>
      <w:b/>
      <w:bCs/>
    </w:rPr>
  </w:style>
  <w:style w:type="character" w:customStyle="1" w:styleId="af0">
    <w:name w:val="コメント内容 (文字)"/>
    <w:basedOn w:val="ae"/>
    <w:link w:val="af"/>
    <w:uiPriority w:val="99"/>
    <w:semiHidden/>
    <w:rsid w:val="0079068C"/>
    <w:rPr>
      <w:b/>
      <w:bCs/>
    </w:rPr>
  </w:style>
  <w:style w:type="paragraph" w:styleId="af1">
    <w:name w:val="Note Heading"/>
    <w:basedOn w:val="a"/>
    <w:next w:val="a"/>
    <w:link w:val="af2"/>
    <w:uiPriority w:val="99"/>
    <w:unhideWhenUsed/>
    <w:rsid w:val="00814338"/>
    <w:pPr>
      <w:jc w:val="center"/>
    </w:pPr>
    <w:rPr>
      <w:rFonts w:asciiTheme="minorEastAsia" w:hAnsiTheme="minorEastAsia" w:cs="MS-Gothic"/>
      <w:color w:val="FF0000"/>
      <w:kern w:val="0"/>
      <w:sz w:val="22"/>
    </w:rPr>
  </w:style>
  <w:style w:type="character" w:customStyle="1" w:styleId="af2">
    <w:name w:val="記 (文字)"/>
    <w:basedOn w:val="a0"/>
    <w:link w:val="af1"/>
    <w:uiPriority w:val="99"/>
    <w:rsid w:val="00814338"/>
    <w:rPr>
      <w:rFonts w:asciiTheme="minorEastAsia" w:hAnsiTheme="minorEastAsia" w:cs="MS-Gothic"/>
      <w:color w:val="FF0000"/>
      <w:kern w:val="0"/>
      <w:sz w:val="22"/>
    </w:rPr>
  </w:style>
  <w:style w:type="paragraph" w:styleId="af3">
    <w:name w:val="Closing"/>
    <w:basedOn w:val="a"/>
    <w:link w:val="af4"/>
    <w:uiPriority w:val="99"/>
    <w:unhideWhenUsed/>
    <w:rsid w:val="00814338"/>
    <w:pPr>
      <w:jc w:val="right"/>
    </w:pPr>
    <w:rPr>
      <w:rFonts w:asciiTheme="minorEastAsia" w:hAnsiTheme="minorEastAsia" w:cs="MS-Gothic"/>
      <w:color w:val="FF0000"/>
      <w:kern w:val="0"/>
      <w:sz w:val="22"/>
    </w:rPr>
  </w:style>
  <w:style w:type="character" w:customStyle="1" w:styleId="af4">
    <w:name w:val="結語 (文字)"/>
    <w:basedOn w:val="a0"/>
    <w:link w:val="af3"/>
    <w:uiPriority w:val="99"/>
    <w:rsid w:val="00814338"/>
    <w:rPr>
      <w:rFonts w:asciiTheme="minorEastAsia" w:hAnsiTheme="minorEastAsia" w:cs="MS-Gothic"/>
      <w:color w:val="FF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390C8-63C0-4A32-8714-E6F27180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佐藤友博</dc:creator>
  <cp:keywords/>
  <dc:description/>
  <cp:lastModifiedBy>a</cp:lastModifiedBy>
  <cp:revision>4</cp:revision>
  <cp:lastPrinted>2022-09-27T08:06:00Z</cp:lastPrinted>
  <dcterms:created xsi:type="dcterms:W3CDTF">2022-09-16T06:25:00Z</dcterms:created>
  <dcterms:modified xsi:type="dcterms:W3CDTF">2022-09-27T08:06:00Z</dcterms:modified>
</cp:coreProperties>
</file>